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0F2" w:rsidRPr="00A941A5" w:rsidRDefault="000F50F2" w:rsidP="000F50F2">
      <w:pPr>
        <w:rPr>
          <w:rFonts w:ascii="Tahoma" w:hAnsi="Tahoma" w:cs="Tahoma"/>
          <w:b/>
          <w:sz w:val="40"/>
        </w:rPr>
      </w:pPr>
      <w:r w:rsidRPr="00A941A5">
        <w:rPr>
          <w:rFonts w:ascii="Tahoma" w:hAnsi="Tahoma" w:cs="Tahoma"/>
          <w:b/>
          <w:sz w:val="40"/>
        </w:rPr>
        <w:t>Ausschreibung/</w:t>
      </w:r>
      <w:r w:rsidR="00C91FCD" w:rsidRPr="00A941A5">
        <w:rPr>
          <w:rFonts w:ascii="Tahoma" w:hAnsi="Tahoma" w:cs="Tahoma"/>
          <w:b/>
          <w:sz w:val="40"/>
        </w:rPr>
        <w:t xml:space="preserve"> </w:t>
      </w:r>
      <w:r w:rsidRPr="00A941A5">
        <w:rPr>
          <w:rFonts w:ascii="Tahoma" w:hAnsi="Tahoma" w:cs="Tahoma"/>
          <w:b/>
          <w:sz w:val="40"/>
        </w:rPr>
        <w:t>Programm</w:t>
      </w:r>
    </w:p>
    <w:p w:rsidR="000F50F2" w:rsidRPr="005D115F" w:rsidRDefault="000F50F2" w:rsidP="000F50F2">
      <w:pPr>
        <w:rPr>
          <w:rFonts w:ascii="Tahoma" w:hAnsi="Tahoma" w:cs="Tahoma"/>
        </w:rPr>
      </w:pPr>
    </w:p>
    <w:p w:rsidR="000F50F2" w:rsidRPr="005D115F" w:rsidRDefault="000F50F2" w:rsidP="000F50F2">
      <w:pPr>
        <w:rPr>
          <w:rFonts w:ascii="Tahoma" w:hAnsi="Tahoma" w:cs="Tahoma"/>
          <w:b/>
          <w:sz w:val="20"/>
        </w:rPr>
      </w:pPr>
      <w:r w:rsidRPr="005D115F">
        <w:rPr>
          <w:rFonts w:ascii="Tahoma" w:hAnsi="Tahoma" w:cs="Tahoma"/>
          <w:b/>
          <w:sz w:val="20"/>
        </w:rPr>
        <w:t>1. Meldung</w:t>
      </w:r>
    </w:p>
    <w:p w:rsidR="00540219" w:rsidRPr="00540219" w:rsidRDefault="00540219" w:rsidP="00540219">
      <w:pPr>
        <w:jc w:val="both"/>
        <w:rPr>
          <w:rFonts w:ascii="Tahoma" w:hAnsi="Tahoma" w:cs="Tahoma"/>
          <w:sz w:val="20"/>
        </w:rPr>
      </w:pPr>
      <w:r w:rsidRPr="00540219">
        <w:rPr>
          <w:rFonts w:ascii="Tahoma" w:hAnsi="Tahoma" w:cs="Tahoma"/>
          <w:sz w:val="20"/>
        </w:rPr>
        <w:t>Online über www.manage2sail.de; Stefan Voß, Tel. 0171-9328150,</w:t>
      </w:r>
    </w:p>
    <w:p w:rsidR="000F50F2" w:rsidRPr="009C3C2E" w:rsidRDefault="00540219" w:rsidP="00540219">
      <w:pPr>
        <w:jc w:val="both"/>
        <w:rPr>
          <w:rFonts w:ascii="Tahoma" w:hAnsi="Tahoma" w:cs="Tahoma"/>
          <w:sz w:val="20"/>
        </w:rPr>
      </w:pPr>
      <w:r w:rsidRPr="00540219">
        <w:rPr>
          <w:rFonts w:ascii="Tahoma" w:hAnsi="Tahoma" w:cs="Tahoma"/>
          <w:sz w:val="20"/>
        </w:rPr>
        <w:t xml:space="preserve">E-Mail: </w:t>
      </w:r>
      <w:hyperlink r:id="rId8" w:history="1">
        <w:r w:rsidR="00E05442" w:rsidRPr="009F2F66">
          <w:rPr>
            <w:rStyle w:val="Hyperlink"/>
            <w:rFonts w:ascii="Tahoma" w:hAnsi="Tahoma" w:cs="Tahoma"/>
            <w:sz w:val="20"/>
          </w:rPr>
          <w:t>regatta@ycll.de</w:t>
        </w:r>
      </w:hyperlink>
      <w:r w:rsidR="00E05442">
        <w:rPr>
          <w:rFonts w:ascii="Tahoma" w:hAnsi="Tahoma" w:cs="Tahoma"/>
          <w:sz w:val="20"/>
        </w:rPr>
        <w:t xml:space="preserve">; </w:t>
      </w:r>
      <w:r w:rsidRPr="00540219">
        <w:rPr>
          <w:rFonts w:ascii="Tahoma" w:hAnsi="Tahoma" w:cs="Tahoma"/>
          <w:sz w:val="20"/>
        </w:rPr>
        <w:t xml:space="preserve"> </w:t>
      </w:r>
      <w:r w:rsidR="009D4EFC">
        <w:rPr>
          <w:rFonts w:ascii="Tahoma" w:hAnsi="Tahoma" w:cs="Tahoma"/>
          <w:sz w:val="20"/>
        </w:rPr>
        <w:t xml:space="preserve">Meldeschluss: </w:t>
      </w:r>
      <w:r>
        <w:rPr>
          <w:rFonts w:ascii="Tahoma" w:hAnsi="Tahoma" w:cs="Tahoma"/>
          <w:sz w:val="20"/>
        </w:rPr>
        <w:t>31. März 2020</w:t>
      </w:r>
      <w:r w:rsidR="00A074BB">
        <w:rPr>
          <w:rFonts w:ascii="Tahoma" w:hAnsi="Tahoma" w:cs="Tahoma"/>
          <w:sz w:val="20"/>
        </w:rPr>
        <w:t xml:space="preserve">, Nachmeldungen </w:t>
      </w:r>
      <w:r w:rsidR="00660E8D">
        <w:rPr>
          <w:rFonts w:ascii="Tahoma" w:hAnsi="Tahoma" w:cs="Tahoma"/>
          <w:sz w:val="20"/>
        </w:rPr>
        <w:t>möglich</w:t>
      </w:r>
      <w:r w:rsidR="00A074BB" w:rsidRPr="009C3C2E">
        <w:rPr>
          <w:rFonts w:ascii="Tahoma" w:hAnsi="Tahoma" w:cs="Tahoma"/>
          <w:sz w:val="20"/>
        </w:rPr>
        <w:t>.</w:t>
      </w:r>
    </w:p>
    <w:p w:rsidR="000F50F2" w:rsidRPr="009C3C2E" w:rsidRDefault="000F50F2" w:rsidP="000F50F2">
      <w:pPr>
        <w:rPr>
          <w:rFonts w:ascii="Tahoma" w:hAnsi="Tahoma" w:cs="Tahoma"/>
          <w:sz w:val="20"/>
        </w:rPr>
      </w:pPr>
    </w:p>
    <w:p w:rsidR="000F50F2" w:rsidRPr="007E2786" w:rsidRDefault="00A074BB" w:rsidP="000F50F2">
      <w:pPr>
        <w:rPr>
          <w:rFonts w:ascii="Tahoma" w:hAnsi="Tahoma" w:cs="Tahoma"/>
          <w:b/>
          <w:sz w:val="20"/>
        </w:rPr>
      </w:pPr>
      <w:r w:rsidRPr="007E2786">
        <w:rPr>
          <w:rFonts w:ascii="Tahoma" w:hAnsi="Tahoma" w:cs="Tahoma"/>
          <w:b/>
          <w:sz w:val="20"/>
        </w:rPr>
        <w:t>2. Wertung, Rennwerte</w:t>
      </w:r>
      <w:r w:rsidR="000F50F2" w:rsidRPr="007E2786">
        <w:rPr>
          <w:rFonts w:ascii="Tahoma" w:hAnsi="Tahoma" w:cs="Tahoma"/>
          <w:b/>
          <w:sz w:val="20"/>
        </w:rPr>
        <w:t>, Streicher</w:t>
      </w:r>
    </w:p>
    <w:p w:rsidR="000F50F2" w:rsidRPr="007E2786" w:rsidRDefault="009D4EFC" w:rsidP="009D4EFC">
      <w:pPr>
        <w:spacing w:after="120"/>
        <w:jc w:val="both"/>
        <w:rPr>
          <w:rFonts w:ascii="Tahoma" w:hAnsi="Tahoma" w:cs="Tahoma"/>
          <w:sz w:val="20"/>
        </w:rPr>
      </w:pPr>
      <w:r w:rsidRPr="007E2786">
        <w:rPr>
          <w:rFonts w:ascii="Tahoma" w:hAnsi="Tahoma" w:cs="Tahoma"/>
          <w:sz w:val="20"/>
        </w:rPr>
        <w:t xml:space="preserve">Wertung nach </w:t>
      </w:r>
      <w:r w:rsidR="00716471">
        <w:rPr>
          <w:rFonts w:ascii="Tahoma" w:hAnsi="Tahoma" w:cs="Tahoma"/>
          <w:sz w:val="20"/>
        </w:rPr>
        <w:t>ORC Club</w:t>
      </w:r>
      <w:r w:rsidR="000F50F2" w:rsidRPr="007E2786">
        <w:rPr>
          <w:rFonts w:ascii="Tahoma" w:hAnsi="Tahoma" w:cs="Tahoma"/>
          <w:sz w:val="20"/>
        </w:rPr>
        <w:t xml:space="preserve">; Vorlage gültiger </w:t>
      </w:r>
      <w:r w:rsidR="00716471">
        <w:rPr>
          <w:rFonts w:ascii="Tahoma" w:hAnsi="Tahoma" w:cs="Tahoma"/>
          <w:sz w:val="20"/>
        </w:rPr>
        <w:t>ORC-Club Messbrief erforderlich</w:t>
      </w:r>
      <w:r w:rsidR="00A074BB" w:rsidRPr="007E2786">
        <w:rPr>
          <w:rFonts w:ascii="Tahoma" w:hAnsi="Tahoma" w:cs="Tahoma"/>
          <w:sz w:val="20"/>
        </w:rPr>
        <w:t xml:space="preserve">. </w:t>
      </w:r>
    </w:p>
    <w:p w:rsidR="003571A8" w:rsidRDefault="009D4EFC" w:rsidP="009D4EFC">
      <w:pPr>
        <w:jc w:val="both"/>
        <w:rPr>
          <w:rFonts w:ascii="Tahoma" w:hAnsi="Tahoma" w:cs="Tahoma"/>
          <w:sz w:val="20"/>
        </w:rPr>
      </w:pPr>
      <w:r w:rsidRPr="002C10D9">
        <w:rPr>
          <w:rFonts w:ascii="Tahoma" w:hAnsi="Tahoma" w:cs="Tahoma"/>
          <w:sz w:val="20"/>
        </w:rPr>
        <w:t xml:space="preserve">Wertung: </w:t>
      </w:r>
      <w:r w:rsidR="00B07483" w:rsidRPr="002C10D9">
        <w:rPr>
          <w:rFonts w:ascii="Tahoma" w:hAnsi="Tahoma" w:cs="Tahoma"/>
          <w:sz w:val="20"/>
        </w:rPr>
        <w:t>Hi-Point System</w:t>
      </w:r>
      <w:r w:rsidR="002A49D1" w:rsidRPr="002C10D9">
        <w:rPr>
          <w:rFonts w:ascii="Tahoma" w:hAnsi="Tahoma" w:cs="Tahoma"/>
          <w:sz w:val="20"/>
        </w:rPr>
        <w:t xml:space="preserve">, nach billigem Ermessen der Wettfahrtleitung nach </w:t>
      </w:r>
      <w:r w:rsidR="00B07483" w:rsidRPr="002C10D9">
        <w:rPr>
          <w:rFonts w:ascii="Tahoma" w:hAnsi="Tahoma" w:cs="Tahoma"/>
          <w:i/>
          <w:sz w:val="20"/>
        </w:rPr>
        <w:t>Triple Number</w:t>
      </w:r>
      <w:r w:rsidR="003571A8">
        <w:rPr>
          <w:rFonts w:ascii="Tahoma" w:hAnsi="Tahoma" w:cs="Tahoma"/>
          <w:i/>
          <w:sz w:val="20"/>
        </w:rPr>
        <w:t xml:space="preserve"> auf der Basis des </w:t>
      </w:r>
      <w:r w:rsidR="009E4AA7">
        <w:rPr>
          <w:rFonts w:ascii="Tahoma" w:hAnsi="Tahoma" w:cs="Tahoma"/>
          <w:i/>
          <w:sz w:val="20"/>
        </w:rPr>
        <w:t xml:space="preserve"> </w:t>
      </w:r>
      <w:r w:rsidR="003571A8">
        <w:rPr>
          <w:rFonts w:ascii="Tahoma" w:hAnsi="Tahoma" w:cs="Tahoma"/>
          <w:i/>
          <w:sz w:val="20"/>
        </w:rPr>
        <w:t xml:space="preserve">coastal/ Long distance Wertes </w:t>
      </w:r>
      <w:r w:rsidR="009E4AA7">
        <w:rPr>
          <w:rFonts w:ascii="Tahoma" w:hAnsi="Tahoma" w:cs="Tahoma"/>
          <w:i/>
          <w:sz w:val="20"/>
        </w:rPr>
        <w:t>- Time on Time</w:t>
      </w:r>
      <w:r w:rsidR="00B07483" w:rsidRPr="002C10D9">
        <w:rPr>
          <w:rFonts w:ascii="Tahoma" w:hAnsi="Tahoma" w:cs="Tahoma"/>
          <w:i/>
          <w:sz w:val="20"/>
        </w:rPr>
        <w:t xml:space="preserve"> </w:t>
      </w:r>
      <w:r w:rsidRPr="002C10D9">
        <w:rPr>
          <w:rFonts w:ascii="Tahoma" w:hAnsi="Tahoma" w:cs="Tahoma"/>
          <w:sz w:val="20"/>
        </w:rPr>
        <w:t>,</w:t>
      </w:r>
      <w:r w:rsidR="002A49D1" w:rsidRPr="002C10D9">
        <w:rPr>
          <w:rFonts w:ascii="Tahoma" w:hAnsi="Tahoma" w:cs="Tahoma"/>
          <w:sz w:val="20"/>
        </w:rPr>
        <w:t xml:space="preserve"> </w:t>
      </w:r>
      <w:r w:rsidR="003571A8">
        <w:rPr>
          <w:rFonts w:ascii="Tahoma" w:hAnsi="Tahoma" w:cs="Tahoma"/>
          <w:sz w:val="20"/>
        </w:rPr>
        <w:t>(</w:t>
      </w:r>
      <w:r w:rsidR="002A49D1" w:rsidRPr="002C10D9">
        <w:rPr>
          <w:rFonts w:ascii="Tahoma" w:hAnsi="Tahoma" w:cs="Tahoma"/>
          <w:sz w:val="20"/>
        </w:rPr>
        <w:t xml:space="preserve">bei Double Hand Meldung: </w:t>
      </w:r>
      <w:r w:rsidR="003571A8">
        <w:rPr>
          <w:rFonts w:ascii="Tahoma" w:hAnsi="Tahoma" w:cs="Tahoma"/>
          <w:i/>
          <w:sz w:val="20"/>
        </w:rPr>
        <w:t>Time on Time</w:t>
      </w:r>
      <w:r w:rsidR="003571A8">
        <w:rPr>
          <w:rFonts w:ascii="Tahoma" w:hAnsi="Tahoma" w:cs="Tahoma"/>
          <w:sz w:val="20"/>
        </w:rPr>
        <w:t xml:space="preserve"> auf Basis des </w:t>
      </w:r>
      <w:r w:rsidR="002A49D1" w:rsidRPr="002C10D9">
        <w:rPr>
          <w:rFonts w:ascii="Tahoma" w:hAnsi="Tahoma" w:cs="Tahoma"/>
          <w:i/>
          <w:sz w:val="20"/>
        </w:rPr>
        <w:t>Double Hand OSN</w:t>
      </w:r>
      <w:r w:rsidR="009E4AA7">
        <w:rPr>
          <w:rFonts w:ascii="Tahoma" w:hAnsi="Tahoma" w:cs="Tahoma"/>
          <w:i/>
          <w:sz w:val="20"/>
        </w:rPr>
        <w:t xml:space="preserve"> </w:t>
      </w:r>
      <w:r w:rsidR="003571A8">
        <w:rPr>
          <w:rFonts w:ascii="Tahoma" w:hAnsi="Tahoma" w:cs="Tahoma"/>
          <w:i/>
          <w:sz w:val="20"/>
        </w:rPr>
        <w:t>Wertes)</w:t>
      </w:r>
      <w:r w:rsidR="009E4AA7">
        <w:rPr>
          <w:rFonts w:ascii="Tahoma" w:hAnsi="Tahoma" w:cs="Tahoma"/>
          <w:i/>
          <w:sz w:val="20"/>
        </w:rPr>
        <w:t xml:space="preserve">. </w:t>
      </w:r>
      <w:r w:rsidR="009E4AA7" w:rsidRPr="009E4AA7">
        <w:rPr>
          <w:rFonts w:ascii="Tahoma" w:hAnsi="Tahoma" w:cs="Tahoma"/>
          <w:i/>
          <w:sz w:val="22"/>
        </w:rPr>
        <w:t>R</w:t>
      </w:r>
      <w:r w:rsidR="009E4AA7" w:rsidRPr="009E4AA7">
        <w:rPr>
          <w:rFonts w:ascii="Tahoma" w:hAnsi="Tahoma" w:cs="Tahoma"/>
          <w:i/>
          <w:sz w:val="18"/>
        </w:rPr>
        <w:t xml:space="preserve">eine up-and-down Bahnen wie z.B. Nordstadtwerke Cup </w:t>
      </w:r>
      <w:r w:rsidR="003571A8">
        <w:rPr>
          <w:rFonts w:ascii="Tahoma" w:hAnsi="Tahoma" w:cs="Tahoma"/>
          <w:i/>
          <w:sz w:val="18"/>
        </w:rPr>
        <w:t xml:space="preserve">auf Basis des </w:t>
      </w:r>
      <w:r w:rsidR="009E4AA7" w:rsidRPr="009E4AA7">
        <w:rPr>
          <w:rFonts w:ascii="Tahoma" w:hAnsi="Tahoma" w:cs="Tahoma"/>
          <w:i/>
          <w:sz w:val="18"/>
        </w:rPr>
        <w:t xml:space="preserve"> windward/leeward</w:t>
      </w:r>
      <w:r w:rsidR="003571A8">
        <w:rPr>
          <w:rFonts w:ascii="Tahoma" w:hAnsi="Tahoma" w:cs="Tahoma"/>
          <w:i/>
          <w:sz w:val="18"/>
        </w:rPr>
        <w:t xml:space="preserve"> wertes</w:t>
      </w:r>
      <w:r w:rsidR="002A49D1" w:rsidRPr="009E4AA7">
        <w:rPr>
          <w:rFonts w:ascii="Tahoma" w:hAnsi="Tahoma" w:cs="Tahoma"/>
          <w:sz w:val="18"/>
        </w:rPr>
        <w:t>.</w:t>
      </w:r>
      <w:r w:rsidRPr="009E4AA7">
        <w:rPr>
          <w:rFonts w:ascii="Tahoma" w:hAnsi="Tahoma" w:cs="Tahoma"/>
          <w:sz w:val="16"/>
        </w:rPr>
        <w:t xml:space="preserve"> </w:t>
      </w:r>
      <w:r w:rsidR="003571A8">
        <w:rPr>
          <w:rFonts w:ascii="Tahoma" w:hAnsi="Tahoma" w:cs="Tahoma"/>
          <w:sz w:val="20"/>
          <w:u w:val="single"/>
        </w:rPr>
        <w:t>Abweichend hiervon b</w:t>
      </w:r>
      <w:r w:rsidR="003571A8" w:rsidRPr="003571A8">
        <w:rPr>
          <w:rFonts w:ascii="Tahoma" w:hAnsi="Tahoma" w:cs="Tahoma"/>
          <w:sz w:val="20"/>
          <w:u w:val="single"/>
        </w:rPr>
        <w:t>ei Känguruhstartverfahren</w:t>
      </w:r>
      <w:r w:rsidR="00540219">
        <w:rPr>
          <w:rFonts w:ascii="Tahoma" w:hAnsi="Tahoma" w:cs="Tahoma"/>
          <w:sz w:val="20"/>
          <w:u w:val="single"/>
        </w:rPr>
        <w:t>:</w:t>
      </w:r>
      <w:r w:rsidR="003571A8">
        <w:rPr>
          <w:rFonts w:ascii="Tahoma" w:hAnsi="Tahoma" w:cs="Tahoma"/>
          <w:sz w:val="20"/>
        </w:rPr>
        <w:t xml:space="preserve"> Wertung nach Triple number – time on distance auf der Basis des GPH-Wertes oder des </w:t>
      </w:r>
      <w:r w:rsidR="003571A8">
        <w:rPr>
          <w:rFonts w:ascii="Tahoma" w:hAnsi="Tahoma" w:cs="Tahoma"/>
          <w:i/>
          <w:sz w:val="20"/>
        </w:rPr>
        <w:t>coastal/ Long distance Wertes tod.</w:t>
      </w:r>
      <w:r w:rsidR="003571A8" w:rsidRPr="003571A8">
        <w:rPr>
          <w:rFonts w:ascii="Tahoma" w:hAnsi="Tahoma" w:cs="Tahoma"/>
          <w:sz w:val="20"/>
        </w:rPr>
        <w:t xml:space="preserve"> </w:t>
      </w:r>
    </w:p>
    <w:p w:rsidR="009D4EFC" w:rsidRPr="007E2786" w:rsidRDefault="003571A8" w:rsidP="009D4EFC">
      <w:pPr>
        <w:jc w:val="both"/>
        <w:rPr>
          <w:rFonts w:ascii="Tahoma" w:hAnsi="Tahoma" w:cs="Tahoma"/>
          <w:sz w:val="20"/>
        </w:rPr>
      </w:pPr>
      <w:r>
        <w:rPr>
          <w:rFonts w:ascii="Tahoma" w:hAnsi="Tahoma" w:cs="Tahoma"/>
          <w:sz w:val="20"/>
        </w:rPr>
        <w:t xml:space="preserve">Die maßgebende </w:t>
      </w:r>
      <w:r w:rsidRPr="002C10D9">
        <w:rPr>
          <w:rFonts w:ascii="Tahoma" w:hAnsi="Tahoma" w:cs="Tahoma"/>
          <w:sz w:val="20"/>
        </w:rPr>
        <w:t xml:space="preserve">Wertung wird vor der jeweiligen Wettfahrt festgelegt und kann </w:t>
      </w:r>
      <w:r w:rsidR="00540219">
        <w:rPr>
          <w:rFonts w:ascii="Tahoma" w:hAnsi="Tahoma" w:cs="Tahoma"/>
          <w:sz w:val="20"/>
        </w:rPr>
        <w:t xml:space="preserve">beim Regattawart </w:t>
      </w:r>
      <w:r w:rsidRPr="002C10D9">
        <w:rPr>
          <w:rFonts w:ascii="Tahoma" w:hAnsi="Tahoma" w:cs="Tahoma"/>
          <w:sz w:val="20"/>
        </w:rPr>
        <w:t>abgefragt werden.</w:t>
      </w:r>
    </w:p>
    <w:p w:rsidR="009D4EFC" w:rsidRPr="007E2786" w:rsidRDefault="009D4EFC" w:rsidP="002111C6">
      <w:pPr>
        <w:spacing w:before="120" w:after="120"/>
        <w:jc w:val="both"/>
        <w:rPr>
          <w:rFonts w:ascii="Tahoma" w:hAnsi="Tahoma" w:cs="Tahoma"/>
          <w:sz w:val="20"/>
        </w:rPr>
      </w:pPr>
      <w:r w:rsidRPr="007E2786">
        <w:rPr>
          <w:rFonts w:ascii="Tahoma" w:hAnsi="Tahoma" w:cs="Tahoma"/>
          <w:sz w:val="20"/>
        </w:rPr>
        <w:t xml:space="preserve">Basis </w:t>
      </w:r>
      <w:r w:rsidR="002111C6" w:rsidRPr="007E2786">
        <w:rPr>
          <w:rFonts w:ascii="Tahoma" w:hAnsi="Tahoma" w:cs="Tahoma"/>
          <w:sz w:val="20"/>
        </w:rPr>
        <w:t>der W</w:t>
      </w:r>
      <w:r w:rsidRPr="007E2786">
        <w:rPr>
          <w:rFonts w:ascii="Tahoma" w:hAnsi="Tahoma" w:cs="Tahoma"/>
          <w:sz w:val="20"/>
        </w:rPr>
        <w:t>ertung: 10 statt Anzahl der teilnehmenden Boote der Gruppe</w:t>
      </w:r>
      <w:r w:rsidR="002111C6" w:rsidRPr="007E2786">
        <w:rPr>
          <w:rFonts w:ascii="Tahoma" w:hAnsi="Tahoma" w:cs="Tahoma"/>
          <w:sz w:val="20"/>
        </w:rPr>
        <w:t xml:space="preserve"> für Gruppenwertung; Zahl der mindestens an drei Wettfahrten teilgenommenen Boote für Gesamtwertung Saisonwettbewerb. </w:t>
      </w:r>
    </w:p>
    <w:p w:rsidR="00F03643" w:rsidRPr="007E2786" w:rsidRDefault="00F03643" w:rsidP="002111C6">
      <w:pPr>
        <w:jc w:val="both"/>
        <w:rPr>
          <w:rFonts w:ascii="Tahoma" w:hAnsi="Tahoma" w:cs="Tahoma"/>
          <w:sz w:val="20"/>
        </w:rPr>
      </w:pPr>
      <w:r w:rsidRPr="007E2786">
        <w:rPr>
          <w:rFonts w:ascii="Tahoma" w:hAnsi="Tahoma" w:cs="Tahoma"/>
          <w:sz w:val="20"/>
        </w:rPr>
        <w:t xml:space="preserve">Saisonwettbewerb: </w:t>
      </w:r>
      <w:r w:rsidR="00102E9C" w:rsidRPr="007E2786">
        <w:rPr>
          <w:rFonts w:ascii="Tahoma" w:hAnsi="Tahoma" w:cs="Tahoma"/>
          <w:sz w:val="20"/>
        </w:rPr>
        <w:t>Die zusammengefasste Berechnung erfolgt auf der Basis der</w:t>
      </w:r>
      <w:r w:rsidR="000F50F2" w:rsidRPr="007E2786">
        <w:rPr>
          <w:rFonts w:ascii="Tahoma" w:hAnsi="Tahoma" w:cs="Tahoma"/>
          <w:sz w:val="20"/>
        </w:rPr>
        <w:t xml:space="preserve"> </w:t>
      </w:r>
      <w:r w:rsidR="002111C6" w:rsidRPr="007E2786">
        <w:rPr>
          <w:rFonts w:ascii="Tahoma" w:hAnsi="Tahoma" w:cs="Tahoma"/>
          <w:sz w:val="20"/>
        </w:rPr>
        <w:t>Platzierung</w:t>
      </w:r>
      <w:r w:rsidR="00A0049A">
        <w:rPr>
          <w:rFonts w:ascii="Tahoma" w:hAnsi="Tahoma" w:cs="Tahoma"/>
          <w:sz w:val="20"/>
        </w:rPr>
        <w:t>s</w:t>
      </w:r>
      <w:r w:rsidR="002111C6" w:rsidRPr="007E2786">
        <w:rPr>
          <w:rFonts w:ascii="Tahoma" w:hAnsi="Tahoma" w:cs="Tahoma"/>
          <w:sz w:val="20"/>
        </w:rPr>
        <w:t>e</w:t>
      </w:r>
      <w:r w:rsidR="00102E9C" w:rsidRPr="007E2786">
        <w:rPr>
          <w:rFonts w:ascii="Tahoma" w:hAnsi="Tahoma" w:cs="Tahoma"/>
          <w:sz w:val="20"/>
        </w:rPr>
        <w:t xml:space="preserve">rgebnisse. </w:t>
      </w:r>
      <w:r w:rsidR="002A49D1">
        <w:rPr>
          <w:rFonts w:ascii="Tahoma" w:hAnsi="Tahoma" w:cs="Tahoma"/>
          <w:sz w:val="20"/>
        </w:rPr>
        <w:t xml:space="preserve">Der </w:t>
      </w:r>
      <w:r w:rsidR="002A49D1" w:rsidRPr="002A49D1">
        <w:rPr>
          <w:rFonts w:ascii="Tahoma" w:hAnsi="Tahoma" w:cs="Tahoma"/>
          <w:i/>
          <w:sz w:val="20"/>
        </w:rPr>
        <w:t>im-Jaich-Cup</w:t>
      </w:r>
      <w:r w:rsidR="002A49D1">
        <w:rPr>
          <w:rFonts w:ascii="Tahoma" w:hAnsi="Tahoma" w:cs="Tahoma"/>
          <w:sz w:val="20"/>
        </w:rPr>
        <w:t xml:space="preserve"> (</w:t>
      </w:r>
      <w:r w:rsidR="000F50F2" w:rsidRPr="007E2786">
        <w:rPr>
          <w:rFonts w:ascii="Tahoma" w:hAnsi="Tahoma" w:cs="Tahoma"/>
          <w:sz w:val="20"/>
        </w:rPr>
        <w:t>Frühjahrsregatta</w:t>
      </w:r>
      <w:r w:rsidR="002A49D1">
        <w:rPr>
          <w:rFonts w:ascii="Tahoma" w:hAnsi="Tahoma" w:cs="Tahoma"/>
          <w:sz w:val="20"/>
        </w:rPr>
        <w:t xml:space="preserve">) und </w:t>
      </w:r>
      <w:r w:rsidR="002A49D1" w:rsidRPr="002A49D1">
        <w:rPr>
          <w:rFonts w:ascii="Tahoma" w:hAnsi="Tahoma" w:cs="Tahoma"/>
          <w:i/>
          <w:sz w:val="20"/>
        </w:rPr>
        <w:t>Flensburger Dunkel</w:t>
      </w:r>
      <w:r w:rsidR="002A49D1">
        <w:rPr>
          <w:rFonts w:ascii="Tahoma" w:hAnsi="Tahoma" w:cs="Tahoma"/>
          <w:sz w:val="20"/>
        </w:rPr>
        <w:t xml:space="preserve"> (Nachtregatta)</w:t>
      </w:r>
      <w:r w:rsidR="000F50F2" w:rsidRPr="007E2786">
        <w:rPr>
          <w:rFonts w:ascii="Tahoma" w:hAnsi="Tahoma" w:cs="Tahoma"/>
          <w:sz w:val="20"/>
        </w:rPr>
        <w:t xml:space="preserve"> </w:t>
      </w:r>
      <w:r w:rsidR="002A49D1">
        <w:rPr>
          <w:rFonts w:ascii="Tahoma" w:hAnsi="Tahoma" w:cs="Tahoma"/>
          <w:sz w:val="20"/>
        </w:rPr>
        <w:t>gehen jeweils</w:t>
      </w:r>
      <w:r w:rsidR="002A49D1" w:rsidRPr="007E2786">
        <w:rPr>
          <w:rFonts w:ascii="Tahoma" w:hAnsi="Tahoma" w:cs="Tahoma"/>
          <w:sz w:val="20"/>
        </w:rPr>
        <w:t xml:space="preserve"> </w:t>
      </w:r>
      <w:r w:rsidR="000F50F2" w:rsidRPr="007E2786">
        <w:rPr>
          <w:rFonts w:ascii="Tahoma" w:hAnsi="Tahoma" w:cs="Tahoma"/>
          <w:sz w:val="20"/>
        </w:rPr>
        <w:t>mit dem Faktor 1,5; beide Wettfahrten de</w:t>
      </w:r>
      <w:r w:rsidR="002A49D1">
        <w:rPr>
          <w:rFonts w:ascii="Tahoma" w:hAnsi="Tahoma" w:cs="Tahoma"/>
          <w:sz w:val="20"/>
        </w:rPr>
        <w:t>s</w:t>
      </w:r>
      <w:r w:rsidR="000F50F2" w:rsidRPr="007E2786">
        <w:rPr>
          <w:rFonts w:ascii="Tahoma" w:hAnsi="Tahoma" w:cs="Tahoma"/>
          <w:sz w:val="20"/>
        </w:rPr>
        <w:t xml:space="preserve"> </w:t>
      </w:r>
      <w:r w:rsidR="00B07483">
        <w:rPr>
          <w:rStyle w:val="Fett"/>
          <w:rFonts w:ascii="Tahoma" w:hAnsi="Tahoma" w:cs="Tahoma"/>
          <w:b w:val="0"/>
          <w:i/>
          <w:iCs/>
          <w:color w:val="000000"/>
          <w:sz w:val="20"/>
          <w:szCs w:val="20"/>
        </w:rPr>
        <w:t>Nordstadtwerke</w:t>
      </w:r>
      <w:r w:rsidR="002A49D1" w:rsidRPr="002A49D1">
        <w:rPr>
          <w:rStyle w:val="Fett"/>
          <w:rFonts w:ascii="Tahoma" w:hAnsi="Tahoma" w:cs="Tahoma"/>
          <w:b w:val="0"/>
          <w:i/>
          <w:iCs/>
          <w:color w:val="000000"/>
          <w:sz w:val="20"/>
          <w:szCs w:val="20"/>
        </w:rPr>
        <w:t>-Cup</w:t>
      </w:r>
      <w:r w:rsidR="002A49D1">
        <w:rPr>
          <w:rStyle w:val="Fett"/>
          <w:rFonts w:ascii="Tahoma" w:hAnsi="Tahoma" w:cs="Tahoma"/>
          <w:b w:val="0"/>
          <w:iCs/>
          <w:color w:val="000000"/>
          <w:sz w:val="20"/>
          <w:szCs w:val="20"/>
        </w:rPr>
        <w:t xml:space="preserve"> </w:t>
      </w:r>
      <w:r w:rsidR="002111C6" w:rsidRPr="007E2786">
        <w:rPr>
          <w:rStyle w:val="Fett"/>
          <w:rFonts w:ascii="Tahoma" w:hAnsi="Tahoma" w:cs="Tahoma"/>
          <w:b w:val="0"/>
          <w:iCs/>
          <w:color w:val="000000"/>
          <w:sz w:val="20"/>
          <w:szCs w:val="20"/>
        </w:rPr>
        <w:t>(</w:t>
      </w:r>
      <w:r w:rsidR="002A49D1" w:rsidRPr="007E2786">
        <w:rPr>
          <w:rFonts w:ascii="Tahoma" w:hAnsi="Tahoma" w:cs="Tahoma"/>
          <w:sz w:val="20"/>
        </w:rPr>
        <w:t>Herbstregatt</w:t>
      </w:r>
      <w:r w:rsidR="002A49D1">
        <w:rPr>
          <w:rFonts w:ascii="Tahoma" w:hAnsi="Tahoma" w:cs="Tahoma"/>
          <w:sz w:val="20"/>
        </w:rPr>
        <w:t>a</w:t>
      </w:r>
      <w:r w:rsidR="002111C6" w:rsidRPr="007E2786">
        <w:rPr>
          <w:rStyle w:val="Fett"/>
          <w:rFonts w:ascii="Tahoma" w:hAnsi="Tahoma" w:cs="Tahoma"/>
          <w:b w:val="0"/>
          <w:iCs/>
          <w:color w:val="000000"/>
          <w:sz w:val="20"/>
          <w:szCs w:val="20"/>
        </w:rPr>
        <w:t>)</w:t>
      </w:r>
      <w:r w:rsidRPr="007E2786">
        <w:rPr>
          <w:rFonts w:ascii="Tahoma" w:hAnsi="Tahoma" w:cs="Tahoma"/>
          <w:sz w:val="20"/>
        </w:rPr>
        <w:t xml:space="preserve"> </w:t>
      </w:r>
      <w:r w:rsidR="000F50F2" w:rsidRPr="007E2786">
        <w:rPr>
          <w:rFonts w:ascii="Tahoma" w:hAnsi="Tahoma" w:cs="Tahoma"/>
          <w:sz w:val="20"/>
        </w:rPr>
        <w:t>jeweils mit dem Faktor 0,75 (soweit nur eine Wettfahrt gewertet wird; diese mit Faktor</w:t>
      </w:r>
      <w:r w:rsidR="002111C6" w:rsidRPr="007E2786">
        <w:rPr>
          <w:rFonts w:ascii="Tahoma" w:hAnsi="Tahoma" w:cs="Tahoma"/>
          <w:sz w:val="20"/>
        </w:rPr>
        <w:t xml:space="preserve"> </w:t>
      </w:r>
      <w:r w:rsidR="000F50F2" w:rsidRPr="007E2786">
        <w:rPr>
          <w:rFonts w:ascii="Tahoma" w:hAnsi="Tahoma" w:cs="Tahoma"/>
          <w:sz w:val="20"/>
        </w:rPr>
        <w:t xml:space="preserve">1,0) in die Gesamtwertung in der Gruppe- und Über-Alles ein. </w:t>
      </w:r>
    </w:p>
    <w:p w:rsidR="007E2786" w:rsidRDefault="007E2786" w:rsidP="002111C6">
      <w:pPr>
        <w:jc w:val="both"/>
        <w:rPr>
          <w:rFonts w:ascii="Tahoma" w:hAnsi="Tahoma" w:cs="Tahoma"/>
          <w:sz w:val="20"/>
          <w:highlight w:val="yellow"/>
        </w:rPr>
      </w:pPr>
    </w:p>
    <w:p w:rsidR="007E2786" w:rsidRPr="00751F0B" w:rsidRDefault="007E2786" w:rsidP="002111C6">
      <w:pPr>
        <w:jc w:val="both"/>
        <w:rPr>
          <w:rFonts w:ascii="Tahoma" w:hAnsi="Tahoma" w:cs="Tahoma"/>
          <w:sz w:val="20"/>
        </w:rPr>
      </w:pPr>
      <w:r w:rsidRPr="00751F0B">
        <w:rPr>
          <w:rFonts w:ascii="Tahoma" w:hAnsi="Tahoma" w:cs="Tahoma"/>
          <w:sz w:val="20"/>
        </w:rPr>
        <w:t>Gesamtwertung Frühjahrs- und Herbstregatta: Die Berechnung erfolgt auf der Basis der Platzierungsergebnisse. Die Ergebnisse der Regatta gehen gleichwertig in die Berechnung ein. Es erfolgt keine Berechnung der einzelnen Wettfahrten.</w:t>
      </w:r>
    </w:p>
    <w:p w:rsidR="009D4EFC" w:rsidRDefault="00F03643" w:rsidP="00102E9C">
      <w:pPr>
        <w:spacing w:before="120" w:after="240"/>
        <w:jc w:val="both"/>
        <w:rPr>
          <w:rStyle w:val="Fett"/>
          <w:rFonts w:ascii="Tahoma" w:hAnsi="Tahoma" w:cs="Tahoma"/>
          <w:b w:val="0"/>
          <w:iCs/>
          <w:color w:val="000000"/>
          <w:sz w:val="20"/>
          <w:szCs w:val="20"/>
        </w:rPr>
      </w:pPr>
      <w:r w:rsidRPr="00751F0B">
        <w:rPr>
          <w:rFonts w:ascii="Tahoma" w:hAnsi="Tahoma" w:cs="Tahoma"/>
          <w:sz w:val="20"/>
        </w:rPr>
        <w:t xml:space="preserve">Streicher: </w:t>
      </w:r>
      <w:r w:rsidR="00FA39FF" w:rsidRPr="00751F0B">
        <w:rPr>
          <w:rStyle w:val="Fett"/>
          <w:rFonts w:ascii="Tahoma" w:hAnsi="Tahoma" w:cs="Tahoma"/>
          <w:b w:val="0"/>
          <w:iCs/>
          <w:color w:val="000000"/>
          <w:sz w:val="20"/>
          <w:szCs w:val="20"/>
        </w:rPr>
        <w:t>B</w:t>
      </w:r>
      <w:r w:rsidR="00A31454">
        <w:rPr>
          <w:rStyle w:val="Fett"/>
          <w:rFonts w:ascii="Tahoma" w:hAnsi="Tahoma" w:cs="Tahoma"/>
          <w:b w:val="0"/>
          <w:iCs/>
          <w:color w:val="000000"/>
          <w:sz w:val="20"/>
          <w:szCs w:val="20"/>
        </w:rPr>
        <w:t>ei 6</w:t>
      </w:r>
      <w:r w:rsidR="00FA39FF" w:rsidRPr="00751F0B">
        <w:rPr>
          <w:rStyle w:val="Fett"/>
          <w:rFonts w:ascii="Tahoma" w:hAnsi="Tahoma" w:cs="Tahoma"/>
          <w:b w:val="0"/>
          <w:iCs/>
          <w:color w:val="000000"/>
          <w:sz w:val="20"/>
          <w:szCs w:val="20"/>
        </w:rPr>
        <w:t xml:space="preserve"> gewerteten </w:t>
      </w:r>
      <w:r w:rsidR="00CE2ABE">
        <w:rPr>
          <w:rStyle w:val="Fett"/>
          <w:rFonts w:ascii="Tahoma" w:hAnsi="Tahoma" w:cs="Tahoma"/>
          <w:b w:val="0"/>
          <w:iCs/>
          <w:color w:val="000000"/>
          <w:sz w:val="20"/>
          <w:szCs w:val="20"/>
        </w:rPr>
        <w:t>W</w:t>
      </w:r>
      <w:r w:rsidR="00FA39FF" w:rsidRPr="00751F0B">
        <w:rPr>
          <w:rStyle w:val="Fett"/>
          <w:rFonts w:ascii="Tahoma" w:hAnsi="Tahoma" w:cs="Tahoma"/>
          <w:b w:val="0"/>
          <w:iCs/>
          <w:color w:val="000000"/>
          <w:sz w:val="20"/>
          <w:szCs w:val="20"/>
        </w:rPr>
        <w:t>ettfahrten</w:t>
      </w:r>
      <w:r w:rsidR="002111C6" w:rsidRPr="00751F0B">
        <w:rPr>
          <w:rStyle w:val="Fett"/>
          <w:rFonts w:ascii="Tahoma" w:hAnsi="Tahoma" w:cs="Tahoma"/>
          <w:b w:val="0"/>
          <w:iCs/>
          <w:color w:val="000000"/>
          <w:sz w:val="20"/>
          <w:szCs w:val="20"/>
        </w:rPr>
        <w:t xml:space="preserve"> - </w:t>
      </w:r>
      <w:r w:rsidR="00FA39FF" w:rsidRPr="00751F0B">
        <w:rPr>
          <w:rStyle w:val="Fett"/>
          <w:rFonts w:ascii="Tahoma" w:hAnsi="Tahoma" w:cs="Tahoma"/>
          <w:b w:val="0"/>
          <w:iCs/>
          <w:color w:val="000000"/>
          <w:sz w:val="20"/>
          <w:szCs w:val="20"/>
        </w:rPr>
        <w:t>1 Streicher, bei 1</w:t>
      </w:r>
      <w:r w:rsidR="00A31454">
        <w:rPr>
          <w:rStyle w:val="Fett"/>
          <w:rFonts w:ascii="Tahoma" w:hAnsi="Tahoma" w:cs="Tahoma"/>
          <w:b w:val="0"/>
          <w:iCs/>
          <w:color w:val="000000"/>
          <w:sz w:val="20"/>
          <w:szCs w:val="20"/>
        </w:rPr>
        <w:t>0</w:t>
      </w:r>
      <w:r w:rsidR="00FA39FF" w:rsidRPr="00751F0B">
        <w:rPr>
          <w:rStyle w:val="Fett"/>
          <w:rFonts w:ascii="Tahoma" w:hAnsi="Tahoma" w:cs="Tahoma"/>
          <w:b w:val="0"/>
          <w:iCs/>
          <w:color w:val="000000"/>
          <w:sz w:val="20"/>
          <w:szCs w:val="20"/>
        </w:rPr>
        <w:t xml:space="preserve"> - 2 Streicher, ab 14 - 3 Streicher (</w:t>
      </w:r>
      <w:r w:rsidRPr="00751F0B">
        <w:rPr>
          <w:rStyle w:val="Fett"/>
          <w:rFonts w:ascii="Tahoma" w:hAnsi="Tahoma" w:cs="Tahoma"/>
          <w:b w:val="0"/>
          <w:iCs/>
          <w:color w:val="000000"/>
          <w:sz w:val="20"/>
          <w:szCs w:val="20"/>
        </w:rPr>
        <w:t xml:space="preserve">Streicher </w:t>
      </w:r>
      <w:r w:rsidR="00FA39FF" w:rsidRPr="00751F0B">
        <w:rPr>
          <w:rStyle w:val="Fett"/>
          <w:rFonts w:ascii="Tahoma" w:hAnsi="Tahoma" w:cs="Tahoma"/>
          <w:b w:val="0"/>
          <w:iCs/>
          <w:color w:val="000000"/>
          <w:sz w:val="20"/>
          <w:szCs w:val="20"/>
        </w:rPr>
        <w:t xml:space="preserve">= Entfall der schlechtesten Wettfahrtergebnisse von der Wertung). </w:t>
      </w:r>
      <w:r w:rsidR="00CE2ABE" w:rsidRPr="00CE2ABE">
        <w:rPr>
          <w:rStyle w:val="Fett"/>
          <w:rFonts w:ascii="Tahoma" w:hAnsi="Tahoma" w:cs="Tahoma"/>
          <w:b w:val="0"/>
          <w:i/>
          <w:iCs/>
          <w:color w:val="000000"/>
          <w:sz w:val="20"/>
          <w:szCs w:val="20"/>
        </w:rPr>
        <w:t xml:space="preserve">im Jaich Cup, Flensburger Dunkel und </w:t>
      </w:r>
      <w:r w:rsidR="00FF7616" w:rsidRPr="002C10D9">
        <w:rPr>
          <w:rStyle w:val="Fett"/>
          <w:rFonts w:ascii="Tahoma" w:hAnsi="Tahoma" w:cs="Tahoma"/>
          <w:b w:val="0"/>
          <w:i/>
          <w:iCs/>
          <w:color w:val="000000"/>
          <w:sz w:val="20"/>
          <w:szCs w:val="20"/>
        </w:rPr>
        <w:t>Nordstadtwerke</w:t>
      </w:r>
      <w:r w:rsidR="00CE2ABE" w:rsidRPr="002C10D9">
        <w:rPr>
          <w:rStyle w:val="Fett"/>
          <w:rFonts w:ascii="Tahoma" w:hAnsi="Tahoma" w:cs="Tahoma"/>
          <w:b w:val="0"/>
          <w:i/>
          <w:iCs/>
          <w:color w:val="000000"/>
          <w:sz w:val="20"/>
          <w:szCs w:val="20"/>
        </w:rPr>
        <w:t>-Cup</w:t>
      </w:r>
      <w:r w:rsidR="00FA39FF" w:rsidRPr="002C10D9">
        <w:rPr>
          <w:rStyle w:val="Fett"/>
          <w:rFonts w:ascii="Tahoma" w:hAnsi="Tahoma" w:cs="Tahoma"/>
          <w:b w:val="0"/>
          <w:iCs/>
          <w:color w:val="000000"/>
          <w:sz w:val="20"/>
          <w:szCs w:val="20"/>
        </w:rPr>
        <w:t xml:space="preserve"> werden bei der Berechnung der Anzahl </w:t>
      </w:r>
      <w:r w:rsidRPr="002C10D9">
        <w:rPr>
          <w:rStyle w:val="Fett"/>
          <w:rFonts w:ascii="Tahoma" w:hAnsi="Tahoma" w:cs="Tahoma"/>
          <w:b w:val="0"/>
          <w:iCs/>
          <w:color w:val="000000"/>
          <w:sz w:val="20"/>
          <w:szCs w:val="20"/>
        </w:rPr>
        <w:t xml:space="preserve">der Wettfahrten </w:t>
      </w:r>
      <w:r w:rsidR="009E4AA7">
        <w:rPr>
          <w:rStyle w:val="Fett"/>
          <w:rFonts w:ascii="Tahoma" w:hAnsi="Tahoma" w:cs="Tahoma"/>
          <w:b w:val="0"/>
          <w:iCs/>
          <w:color w:val="000000"/>
          <w:sz w:val="20"/>
          <w:szCs w:val="20"/>
        </w:rPr>
        <w:t xml:space="preserve">berücksichtigt, </w:t>
      </w:r>
      <w:r w:rsidR="00FA39FF" w:rsidRPr="002C10D9">
        <w:rPr>
          <w:rStyle w:val="Fett"/>
          <w:rFonts w:ascii="Tahoma" w:hAnsi="Tahoma" w:cs="Tahoma"/>
          <w:b w:val="0"/>
          <w:iCs/>
          <w:color w:val="000000"/>
          <w:sz w:val="20"/>
          <w:szCs w:val="20"/>
        </w:rPr>
        <w:t xml:space="preserve">sind </w:t>
      </w:r>
      <w:r w:rsidR="009E4AA7">
        <w:rPr>
          <w:rStyle w:val="Fett"/>
          <w:rFonts w:ascii="Tahoma" w:hAnsi="Tahoma" w:cs="Tahoma"/>
          <w:b w:val="0"/>
          <w:iCs/>
          <w:color w:val="000000"/>
          <w:sz w:val="20"/>
          <w:szCs w:val="20"/>
        </w:rPr>
        <w:t xml:space="preserve">aber </w:t>
      </w:r>
      <w:r w:rsidR="00FA39FF" w:rsidRPr="002C10D9">
        <w:rPr>
          <w:rStyle w:val="Fett"/>
          <w:rFonts w:ascii="Tahoma" w:hAnsi="Tahoma" w:cs="Tahoma"/>
          <w:b w:val="0"/>
          <w:iCs/>
          <w:color w:val="000000"/>
          <w:sz w:val="20"/>
          <w:szCs w:val="20"/>
        </w:rPr>
        <w:t>nicht streichbar.</w:t>
      </w:r>
    </w:p>
    <w:p w:rsidR="00B23AFF" w:rsidRDefault="00B23AFF" w:rsidP="00102E9C">
      <w:pPr>
        <w:spacing w:before="120" w:after="240"/>
        <w:jc w:val="both"/>
        <w:rPr>
          <w:rStyle w:val="Fett"/>
          <w:rFonts w:ascii="Tahoma" w:hAnsi="Tahoma" w:cs="Tahoma"/>
          <w:b w:val="0"/>
          <w:iCs/>
          <w:color w:val="0000FF"/>
          <w:sz w:val="20"/>
          <w:szCs w:val="20"/>
        </w:rPr>
      </w:pPr>
      <w:r w:rsidRPr="002C10D9">
        <w:rPr>
          <w:rStyle w:val="Fett"/>
          <w:rFonts w:ascii="Tahoma" w:hAnsi="Tahoma" w:cs="Tahoma"/>
          <w:b w:val="0"/>
          <w:iCs/>
          <w:color w:val="000000"/>
          <w:sz w:val="20"/>
          <w:szCs w:val="20"/>
        </w:rPr>
        <w:t>Jedes teilnehmende Boot ist berechtigt, einen Jugendlichen (m/w) bis zum vollendeten 16. Lebensjahr ohne Berücksichtigung dessen/ deren Körpergewicht bei der Vermessung als Crewmitglied mitzuführen, sofern dies zum Zwecke der Heranführung an den Regattasport dient.</w:t>
      </w:r>
    </w:p>
    <w:p w:rsidR="000F50F2" w:rsidRPr="005D115F" w:rsidRDefault="000F50F2" w:rsidP="00102E9C">
      <w:pPr>
        <w:spacing w:before="120"/>
        <w:rPr>
          <w:rFonts w:ascii="Tahoma" w:hAnsi="Tahoma" w:cs="Tahoma"/>
          <w:b/>
          <w:sz w:val="20"/>
        </w:rPr>
      </w:pPr>
      <w:r w:rsidRPr="005D115F">
        <w:rPr>
          <w:rFonts w:ascii="Tahoma" w:hAnsi="Tahoma" w:cs="Tahoma"/>
          <w:b/>
          <w:sz w:val="20"/>
        </w:rPr>
        <w:t>3. Preise</w:t>
      </w:r>
    </w:p>
    <w:p w:rsidR="000F50F2" w:rsidRPr="005D115F" w:rsidRDefault="000F50F2" w:rsidP="009D4EFC">
      <w:pPr>
        <w:jc w:val="both"/>
        <w:rPr>
          <w:rFonts w:ascii="Tahoma" w:hAnsi="Tahoma" w:cs="Tahoma"/>
          <w:sz w:val="20"/>
        </w:rPr>
      </w:pPr>
      <w:r w:rsidRPr="005D115F">
        <w:rPr>
          <w:rFonts w:ascii="Tahoma" w:hAnsi="Tahoma" w:cs="Tahoma"/>
          <w:sz w:val="20"/>
        </w:rPr>
        <w:t>Gesamt</w:t>
      </w:r>
      <w:r>
        <w:rPr>
          <w:rFonts w:ascii="Tahoma" w:hAnsi="Tahoma" w:cs="Tahoma"/>
          <w:sz w:val="20"/>
        </w:rPr>
        <w:t>wertung über-Alles und in der Gruppe</w:t>
      </w:r>
      <w:r w:rsidRPr="005D115F">
        <w:rPr>
          <w:rFonts w:ascii="Tahoma" w:hAnsi="Tahoma" w:cs="Tahoma"/>
          <w:sz w:val="20"/>
        </w:rPr>
        <w:t xml:space="preserve">, Siegerehrung </w:t>
      </w:r>
      <w:r w:rsidR="00CE2ABE">
        <w:rPr>
          <w:rFonts w:ascii="Tahoma" w:hAnsi="Tahoma" w:cs="Tahoma"/>
          <w:sz w:val="20"/>
        </w:rPr>
        <w:t xml:space="preserve">für den Saisonwettbewerb </w:t>
      </w:r>
      <w:r w:rsidRPr="005D115F">
        <w:rPr>
          <w:rFonts w:ascii="Tahoma" w:hAnsi="Tahoma" w:cs="Tahoma"/>
          <w:sz w:val="20"/>
        </w:rPr>
        <w:t>am Saisonende, Termin wird gesondert auf der</w:t>
      </w:r>
      <w:r>
        <w:rPr>
          <w:rFonts w:ascii="Tahoma" w:hAnsi="Tahoma" w:cs="Tahoma"/>
          <w:sz w:val="20"/>
        </w:rPr>
        <w:t xml:space="preserve"> </w:t>
      </w:r>
      <w:r w:rsidRPr="005D115F">
        <w:rPr>
          <w:rFonts w:ascii="Tahoma" w:hAnsi="Tahoma" w:cs="Tahoma"/>
          <w:sz w:val="20"/>
        </w:rPr>
        <w:t xml:space="preserve">Webseite des YCLL </w:t>
      </w:r>
      <w:hyperlink r:id="rId9" w:history="1">
        <w:r w:rsidR="00540219" w:rsidRPr="009F2F66">
          <w:rPr>
            <w:rStyle w:val="Hyperlink"/>
            <w:rFonts w:ascii="Tahoma" w:hAnsi="Tahoma" w:cs="Tahoma"/>
            <w:sz w:val="20"/>
          </w:rPr>
          <w:t>www.ycll.de</w:t>
        </w:r>
      </w:hyperlink>
      <w:r w:rsidR="00540219">
        <w:rPr>
          <w:rFonts w:ascii="Tahoma" w:hAnsi="Tahoma" w:cs="Tahoma"/>
          <w:sz w:val="20"/>
        </w:rPr>
        <w:t xml:space="preserve"> </w:t>
      </w:r>
      <w:r w:rsidRPr="005D115F">
        <w:rPr>
          <w:rFonts w:ascii="Tahoma" w:hAnsi="Tahoma" w:cs="Tahoma"/>
          <w:sz w:val="20"/>
        </w:rPr>
        <w:t>bekannt gegeben.</w:t>
      </w:r>
      <w:r w:rsidR="00CE2ABE">
        <w:rPr>
          <w:rFonts w:ascii="Tahoma" w:hAnsi="Tahoma" w:cs="Tahoma"/>
          <w:sz w:val="20"/>
        </w:rPr>
        <w:t xml:space="preserve"> Siegerehrung Einzelregatten jeweils am Abend des letzten Wettfahrttages mit Start.</w:t>
      </w:r>
    </w:p>
    <w:p w:rsidR="000F50F2" w:rsidRPr="005D115F" w:rsidRDefault="000F50F2" w:rsidP="000F50F2">
      <w:pPr>
        <w:rPr>
          <w:rFonts w:ascii="Tahoma" w:hAnsi="Tahoma" w:cs="Tahoma"/>
          <w:sz w:val="20"/>
        </w:rPr>
      </w:pPr>
    </w:p>
    <w:p w:rsidR="000F50F2" w:rsidRPr="005D115F" w:rsidRDefault="000F50F2" w:rsidP="000F50F2">
      <w:pPr>
        <w:rPr>
          <w:rFonts w:ascii="Tahoma" w:hAnsi="Tahoma" w:cs="Tahoma"/>
          <w:b/>
          <w:sz w:val="20"/>
        </w:rPr>
      </w:pPr>
      <w:r w:rsidRPr="005D115F">
        <w:rPr>
          <w:rFonts w:ascii="Tahoma" w:hAnsi="Tahoma" w:cs="Tahoma"/>
          <w:b/>
          <w:sz w:val="20"/>
        </w:rPr>
        <w:t>4. Bahnen</w:t>
      </w:r>
    </w:p>
    <w:p w:rsidR="000F50F2" w:rsidRPr="005D115F" w:rsidRDefault="000F50F2" w:rsidP="000F50F2">
      <w:pPr>
        <w:rPr>
          <w:rFonts w:ascii="Tahoma" w:hAnsi="Tahoma" w:cs="Tahoma"/>
          <w:sz w:val="20"/>
        </w:rPr>
      </w:pPr>
      <w:r w:rsidRPr="005D115F">
        <w:rPr>
          <w:rFonts w:ascii="Tahoma" w:hAnsi="Tahoma" w:cs="Tahoma"/>
          <w:sz w:val="20"/>
        </w:rPr>
        <w:t xml:space="preserve">Feste Marken und ausgelegte Regattatonnen mit Start und Ziel </w:t>
      </w:r>
      <w:r w:rsidR="00540219">
        <w:rPr>
          <w:rFonts w:ascii="Tahoma" w:hAnsi="Tahoma" w:cs="Tahoma"/>
          <w:sz w:val="20"/>
        </w:rPr>
        <w:t>nördlich</w:t>
      </w:r>
      <w:r w:rsidRPr="005D115F">
        <w:rPr>
          <w:rFonts w:ascii="Tahoma" w:hAnsi="Tahoma" w:cs="Tahoma"/>
          <w:sz w:val="20"/>
        </w:rPr>
        <w:t xml:space="preserve"> Langballigau.</w:t>
      </w:r>
    </w:p>
    <w:p w:rsidR="000F50F2" w:rsidRPr="005D115F" w:rsidRDefault="000F50F2" w:rsidP="000F50F2">
      <w:pPr>
        <w:rPr>
          <w:rFonts w:ascii="Tahoma" w:hAnsi="Tahoma" w:cs="Tahoma"/>
          <w:sz w:val="20"/>
        </w:rPr>
      </w:pPr>
    </w:p>
    <w:p w:rsidR="000F50F2" w:rsidRPr="009C3C2E" w:rsidRDefault="000F50F2" w:rsidP="000F50F2">
      <w:pPr>
        <w:rPr>
          <w:rFonts w:ascii="Tahoma" w:hAnsi="Tahoma" w:cs="Tahoma"/>
          <w:b/>
          <w:sz w:val="20"/>
        </w:rPr>
      </w:pPr>
      <w:r w:rsidRPr="009C3C2E">
        <w:rPr>
          <w:rFonts w:ascii="Tahoma" w:hAnsi="Tahoma" w:cs="Tahoma"/>
          <w:b/>
          <w:sz w:val="20"/>
        </w:rPr>
        <w:t xml:space="preserve">5. </w:t>
      </w:r>
      <w:r w:rsidRPr="002C10D9">
        <w:rPr>
          <w:rFonts w:ascii="Tahoma" w:hAnsi="Tahoma" w:cs="Tahoma"/>
          <w:b/>
          <w:sz w:val="20"/>
        </w:rPr>
        <w:t>Startverfahren</w:t>
      </w:r>
      <w:r w:rsidR="00B07483" w:rsidRPr="002C10D9">
        <w:rPr>
          <w:rFonts w:ascii="Tahoma" w:hAnsi="Tahoma" w:cs="Tahoma"/>
          <w:b/>
          <w:sz w:val="20"/>
        </w:rPr>
        <w:t xml:space="preserve"> und verpflichtende Startschiff-Mitwirkung</w:t>
      </w:r>
    </w:p>
    <w:p w:rsidR="00B07483" w:rsidRDefault="000F50F2" w:rsidP="009D4EFC">
      <w:pPr>
        <w:jc w:val="both"/>
        <w:rPr>
          <w:rFonts w:ascii="Tahoma" w:hAnsi="Tahoma" w:cs="Tahoma"/>
          <w:sz w:val="20"/>
        </w:rPr>
      </w:pPr>
      <w:r w:rsidRPr="009C3C2E">
        <w:rPr>
          <w:rFonts w:ascii="Tahoma" w:hAnsi="Tahoma" w:cs="Tahoma"/>
          <w:sz w:val="20"/>
        </w:rPr>
        <w:t xml:space="preserve">Überwiegend Startlinienverfahren nach den </w:t>
      </w:r>
      <w:r w:rsidR="00540219">
        <w:rPr>
          <w:rFonts w:ascii="Tahoma" w:hAnsi="Tahoma" w:cs="Tahoma"/>
          <w:sz w:val="20"/>
        </w:rPr>
        <w:t xml:space="preserve">Internationalen </w:t>
      </w:r>
      <w:r w:rsidRPr="009C3C2E">
        <w:rPr>
          <w:rFonts w:ascii="Tahoma" w:hAnsi="Tahoma" w:cs="Tahoma"/>
          <w:sz w:val="20"/>
        </w:rPr>
        <w:t>Wettfahrtregeln, im Einzelfall Känguru</w:t>
      </w:r>
      <w:r w:rsidR="00102E9C">
        <w:rPr>
          <w:rFonts w:ascii="Tahoma" w:hAnsi="Tahoma" w:cs="Tahoma"/>
          <w:sz w:val="20"/>
        </w:rPr>
        <w:t>h</w:t>
      </w:r>
      <w:r w:rsidRPr="009C3C2E">
        <w:rPr>
          <w:rFonts w:ascii="Tahoma" w:hAnsi="Tahoma" w:cs="Tahoma"/>
          <w:sz w:val="20"/>
        </w:rPr>
        <w:t>-Startsystem</w:t>
      </w:r>
      <w:r w:rsidR="00540219">
        <w:rPr>
          <w:rFonts w:ascii="Tahoma" w:hAnsi="Tahoma" w:cs="Tahoma"/>
          <w:sz w:val="20"/>
        </w:rPr>
        <w:t xml:space="preserve"> </w:t>
      </w:r>
      <w:r w:rsidRPr="009C3C2E">
        <w:rPr>
          <w:rFonts w:ascii="Tahoma" w:hAnsi="Tahoma" w:cs="Tahoma"/>
          <w:sz w:val="20"/>
        </w:rPr>
        <w:t>nach Liste. Bekanntgabe bei Wettfahrtleitung spätestens eine Stunde vor Start.</w:t>
      </w:r>
      <w:r w:rsidR="00B07483">
        <w:rPr>
          <w:rFonts w:ascii="Tahoma" w:hAnsi="Tahoma" w:cs="Tahoma"/>
          <w:sz w:val="20"/>
        </w:rPr>
        <w:t xml:space="preserve"> </w:t>
      </w:r>
    </w:p>
    <w:p w:rsidR="009E5B14" w:rsidRPr="002C10D9" w:rsidRDefault="00B07483" w:rsidP="009D4EFC">
      <w:pPr>
        <w:jc w:val="both"/>
        <w:rPr>
          <w:rFonts w:ascii="Tahoma" w:hAnsi="Tahoma" w:cs="Tahoma"/>
          <w:sz w:val="20"/>
        </w:rPr>
      </w:pPr>
      <w:r w:rsidRPr="002C10D9">
        <w:rPr>
          <w:rFonts w:ascii="Tahoma" w:hAnsi="Tahoma" w:cs="Tahoma"/>
          <w:sz w:val="20"/>
        </w:rPr>
        <w:t xml:space="preserve">Jeder Teilnehmer der Mittwochabendserie ist verpflichtet, maximal einmal in der Saison mit einer Mannschaftsstärke von mindestens 3 Crewmitgliedern als Startschiff tätig zu sein, ohne an der Wettfahrt teilzunehmen. </w:t>
      </w:r>
      <w:r w:rsidR="009E5B14" w:rsidRPr="002C10D9">
        <w:rPr>
          <w:rFonts w:ascii="Tahoma" w:hAnsi="Tahoma" w:cs="Tahoma"/>
          <w:sz w:val="20"/>
        </w:rPr>
        <w:t xml:space="preserve">Hierzu nutzt er die vom YCLL bereitgestellten Startschiff-Hilfsmittel und macht sich rechtzeitig im Vorwege über seine Aufgaben und die Abläufe des Startverfahrens kundig. </w:t>
      </w:r>
      <w:r w:rsidR="00540219">
        <w:rPr>
          <w:rFonts w:ascii="Tahoma" w:hAnsi="Tahoma" w:cs="Tahoma"/>
          <w:sz w:val="20"/>
        </w:rPr>
        <w:t>Vom Veranstalter beigestelltes Hilfspersonal ist auf- und mitzunehmen.</w:t>
      </w:r>
    </w:p>
    <w:p w:rsidR="009E5B14" w:rsidRPr="002C10D9" w:rsidRDefault="00B07483" w:rsidP="009D4EFC">
      <w:pPr>
        <w:jc w:val="both"/>
        <w:rPr>
          <w:rFonts w:ascii="Tahoma" w:hAnsi="Tahoma" w:cs="Tahoma"/>
          <w:sz w:val="20"/>
        </w:rPr>
      </w:pPr>
      <w:r w:rsidRPr="002C10D9">
        <w:rPr>
          <w:rFonts w:ascii="Tahoma" w:hAnsi="Tahoma" w:cs="Tahoma"/>
          <w:sz w:val="20"/>
        </w:rPr>
        <w:t>Die Einteilung erfolgt durch den Regattaauschu</w:t>
      </w:r>
      <w:r w:rsidR="002C10D9" w:rsidRPr="002C10D9">
        <w:rPr>
          <w:rFonts w:ascii="Tahoma" w:hAnsi="Tahoma" w:cs="Tahoma"/>
          <w:sz w:val="20"/>
        </w:rPr>
        <w:t>ss</w:t>
      </w:r>
      <w:r w:rsidRPr="002C10D9">
        <w:rPr>
          <w:rFonts w:ascii="Tahoma" w:hAnsi="Tahoma" w:cs="Tahoma"/>
          <w:sz w:val="20"/>
        </w:rPr>
        <w:t xml:space="preserve">. Bei Verhinderung ist der Skipper verpflichtet, eigenständig bis spätestens eine Woche vor der Wettfahrt mit einem anderen Teilnehmer zu tauschen und dies dem </w:t>
      </w:r>
      <w:r w:rsidRPr="002C10D9">
        <w:rPr>
          <w:rFonts w:ascii="Tahoma" w:hAnsi="Tahoma" w:cs="Tahoma"/>
          <w:sz w:val="20"/>
        </w:rPr>
        <w:lastRenderedPageBreak/>
        <w:t xml:space="preserve">Regattaausschuss </w:t>
      </w:r>
      <w:r w:rsidR="00E05442">
        <w:rPr>
          <w:rFonts w:ascii="Tahoma" w:hAnsi="Tahoma" w:cs="Tahoma"/>
          <w:sz w:val="20"/>
        </w:rPr>
        <w:t>zumindest in Textform</w:t>
      </w:r>
      <w:r w:rsidRPr="002C10D9">
        <w:rPr>
          <w:rFonts w:ascii="Tahoma" w:hAnsi="Tahoma" w:cs="Tahoma"/>
          <w:sz w:val="20"/>
        </w:rPr>
        <w:t xml:space="preserve"> mitzuteilen</w:t>
      </w:r>
      <w:r w:rsidR="00E05442">
        <w:rPr>
          <w:rFonts w:ascii="Tahoma" w:hAnsi="Tahoma" w:cs="Tahoma"/>
          <w:sz w:val="20"/>
        </w:rPr>
        <w:t xml:space="preserve"> (regatta@ycll.de)</w:t>
      </w:r>
      <w:r w:rsidRPr="002C10D9">
        <w:rPr>
          <w:rFonts w:ascii="Tahoma" w:hAnsi="Tahoma" w:cs="Tahoma"/>
          <w:sz w:val="20"/>
        </w:rPr>
        <w:t xml:space="preserve">. Fällt bei der eingeteilten Wettfahrt der Teilnehmer als Startschiff aus, so wird in seiner Saisonwertung die beste Wettfahrt gestrichen und er ist verpflichtet am kommenden Mittwochabend ein Stegbier mit mindesten </w:t>
      </w:r>
      <w:r w:rsidR="00E05442">
        <w:rPr>
          <w:rFonts w:ascii="Tahoma" w:hAnsi="Tahoma" w:cs="Tahoma"/>
          <w:sz w:val="20"/>
        </w:rPr>
        <w:t>24Liter Pilsener Bier</w:t>
      </w:r>
      <w:r w:rsidRPr="002C10D9">
        <w:rPr>
          <w:rFonts w:ascii="Tahoma" w:hAnsi="Tahoma" w:cs="Tahoma"/>
          <w:sz w:val="20"/>
        </w:rPr>
        <w:t xml:space="preserve"> als Freibier </w:t>
      </w:r>
      <w:r w:rsidR="00E05442">
        <w:rPr>
          <w:rFonts w:ascii="Tahoma" w:hAnsi="Tahoma" w:cs="Tahoma"/>
          <w:sz w:val="20"/>
        </w:rPr>
        <w:t xml:space="preserve">für die Teilnehmer </w:t>
      </w:r>
      <w:r w:rsidRPr="002C10D9">
        <w:rPr>
          <w:rFonts w:ascii="Tahoma" w:hAnsi="Tahoma" w:cs="Tahoma"/>
          <w:sz w:val="20"/>
        </w:rPr>
        <w:t>zu stiften.</w:t>
      </w:r>
      <w:r w:rsidR="009E5B14" w:rsidRPr="002C10D9">
        <w:rPr>
          <w:rFonts w:ascii="Tahoma" w:hAnsi="Tahoma" w:cs="Tahoma"/>
          <w:sz w:val="20"/>
        </w:rPr>
        <w:t xml:space="preserve"> </w:t>
      </w:r>
    </w:p>
    <w:p w:rsidR="000F50F2" w:rsidRPr="009C3C2E" w:rsidRDefault="009E5B14" w:rsidP="009D4EFC">
      <w:pPr>
        <w:jc w:val="both"/>
        <w:rPr>
          <w:rFonts w:ascii="Tahoma" w:hAnsi="Tahoma" w:cs="Tahoma"/>
          <w:sz w:val="20"/>
        </w:rPr>
      </w:pPr>
      <w:r w:rsidRPr="002C10D9">
        <w:rPr>
          <w:rFonts w:ascii="Tahoma" w:hAnsi="Tahoma" w:cs="Tahoma"/>
          <w:sz w:val="20"/>
        </w:rPr>
        <w:t xml:space="preserve">Zur Bereinigung der Wertung erfolgt eine Wiedergutmachung für die durch die absolvierte Startschifftätigkeit ausgefallene einzelne Wettfahrtswertung </w:t>
      </w:r>
      <w:r w:rsidR="00426193">
        <w:rPr>
          <w:rFonts w:ascii="Tahoma" w:hAnsi="Tahoma" w:cs="Tahoma"/>
          <w:sz w:val="20"/>
        </w:rPr>
        <w:t>nach einheitlicher Festlegung durch den Regattaauschuss.</w:t>
      </w:r>
    </w:p>
    <w:p w:rsidR="000F50F2" w:rsidRPr="009C3C2E" w:rsidRDefault="000F50F2" w:rsidP="000F50F2">
      <w:pPr>
        <w:rPr>
          <w:rFonts w:ascii="Tahoma" w:hAnsi="Tahoma" w:cs="Tahoma"/>
          <w:sz w:val="20"/>
        </w:rPr>
      </w:pPr>
    </w:p>
    <w:p w:rsidR="000F50F2" w:rsidRPr="009C3C2E" w:rsidRDefault="000F50F2" w:rsidP="000F50F2">
      <w:pPr>
        <w:rPr>
          <w:rFonts w:ascii="Tahoma" w:hAnsi="Tahoma" w:cs="Tahoma"/>
          <w:b/>
          <w:sz w:val="20"/>
        </w:rPr>
      </w:pPr>
      <w:r w:rsidRPr="009C3C2E">
        <w:rPr>
          <w:rFonts w:ascii="Tahoma" w:hAnsi="Tahoma" w:cs="Tahoma"/>
          <w:b/>
          <w:sz w:val="20"/>
        </w:rPr>
        <w:t>6. Wettfahrtleitung</w:t>
      </w:r>
    </w:p>
    <w:p w:rsidR="00CE2ABE" w:rsidRDefault="00CE2ABE" w:rsidP="009D4EFC">
      <w:pPr>
        <w:jc w:val="both"/>
        <w:rPr>
          <w:rFonts w:ascii="Tahoma" w:hAnsi="Tahoma" w:cs="Tahoma"/>
          <w:sz w:val="20"/>
        </w:rPr>
      </w:pPr>
      <w:r>
        <w:rPr>
          <w:rFonts w:ascii="Tahoma" w:hAnsi="Tahoma" w:cs="Tahoma"/>
          <w:sz w:val="20"/>
        </w:rPr>
        <w:t xml:space="preserve">Wettfahrtleiter: </w:t>
      </w:r>
      <w:r w:rsidR="00E05442">
        <w:rPr>
          <w:rFonts w:ascii="Tahoma" w:hAnsi="Tahoma" w:cs="Tahoma"/>
          <w:sz w:val="20"/>
        </w:rPr>
        <w:t>Stefan Voß</w:t>
      </w:r>
      <w:r>
        <w:rPr>
          <w:rFonts w:ascii="Tahoma" w:hAnsi="Tahoma" w:cs="Tahoma"/>
          <w:sz w:val="20"/>
        </w:rPr>
        <w:t xml:space="preserve">. </w:t>
      </w:r>
    </w:p>
    <w:p w:rsidR="003961C3" w:rsidRDefault="00CE2ABE" w:rsidP="009D4EFC">
      <w:pPr>
        <w:jc w:val="both"/>
        <w:rPr>
          <w:rFonts w:ascii="Tahoma" w:hAnsi="Tahoma" w:cs="Tahoma"/>
          <w:sz w:val="20"/>
        </w:rPr>
      </w:pPr>
      <w:r>
        <w:rPr>
          <w:rFonts w:ascii="Tahoma" w:hAnsi="Tahoma" w:cs="Tahoma"/>
          <w:sz w:val="20"/>
        </w:rPr>
        <w:t xml:space="preserve">Startschiffcrew: </w:t>
      </w:r>
      <w:r w:rsidR="00E05442">
        <w:rPr>
          <w:rFonts w:ascii="Tahoma" w:hAnsi="Tahoma" w:cs="Tahoma"/>
          <w:sz w:val="20"/>
        </w:rPr>
        <w:t xml:space="preserve">gem. Ziff. 5, bei Einzelregatten </w:t>
      </w:r>
      <w:r>
        <w:rPr>
          <w:rFonts w:ascii="Tahoma" w:hAnsi="Tahoma" w:cs="Tahoma"/>
          <w:sz w:val="20"/>
        </w:rPr>
        <w:t>g</w:t>
      </w:r>
      <w:r w:rsidR="00B07483">
        <w:rPr>
          <w:rFonts w:ascii="Tahoma" w:hAnsi="Tahoma" w:cs="Tahoma"/>
          <w:sz w:val="20"/>
        </w:rPr>
        <w:t>estellt durch den YCLL</w:t>
      </w:r>
    </w:p>
    <w:p w:rsidR="000F50F2" w:rsidRPr="005D115F" w:rsidRDefault="002111C6" w:rsidP="009D4EFC">
      <w:pPr>
        <w:jc w:val="both"/>
        <w:rPr>
          <w:rFonts w:ascii="Tahoma" w:hAnsi="Tahoma" w:cs="Tahoma"/>
          <w:sz w:val="20"/>
        </w:rPr>
      </w:pPr>
      <w:r>
        <w:rPr>
          <w:rFonts w:ascii="Tahoma" w:hAnsi="Tahoma" w:cs="Tahoma"/>
          <w:sz w:val="20"/>
        </w:rPr>
        <w:t xml:space="preserve">Auswertung: </w:t>
      </w:r>
      <w:r w:rsidR="00B07483">
        <w:rPr>
          <w:rFonts w:ascii="Tahoma" w:hAnsi="Tahoma" w:cs="Tahoma"/>
          <w:sz w:val="20"/>
        </w:rPr>
        <w:t xml:space="preserve">Rainer </w:t>
      </w:r>
      <w:r w:rsidR="00B07483" w:rsidRPr="002C10D9">
        <w:rPr>
          <w:rFonts w:ascii="Tahoma" w:hAnsi="Tahoma" w:cs="Tahoma"/>
          <w:sz w:val="20"/>
        </w:rPr>
        <w:t xml:space="preserve">Koch, </w:t>
      </w:r>
      <w:r w:rsidR="00E05442">
        <w:rPr>
          <w:rFonts w:ascii="Tahoma" w:hAnsi="Tahoma" w:cs="Tahoma"/>
          <w:sz w:val="20"/>
        </w:rPr>
        <w:t xml:space="preserve">Pawel Bächtle </w:t>
      </w:r>
      <w:r w:rsidR="00E05442">
        <w:rPr>
          <w:rFonts w:ascii="Tahoma" w:hAnsi="Tahoma" w:cs="Tahoma"/>
          <w:sz w:val="20"/>
        </w:rPr>
        <w:tab/>
      </w:r>
      <w:r w:rsidR="000F50F2" w:rsidRPr="009C3C2E">
        <w:rPr>
          <w:rFonts w:ascii="Tahoma" w:hAnsi="Tahoma" w:cs="Tahoma"/>
          <w:sz w:val="20"/>
        </w:rPr>
        <w:t>– Wir danken</w:t>
      </w:r>
      <w:r>
        <w:rPr>
          <w:rFonts w:ascii="Tahoma" w:hAnsi="Tahoma" w:cs="Tahoma"/>
          <w:sz w:val="20"/>
        </w:rPr>
        <w:t xml:space="preserve"> allen</w:t>
      </w:r>
      <w:r w:rsidR="000F50F2" w:rsidRPr="009C3C2E">
        <w:rPr>
          <w:rFonts w:ascii="Tahoma" w:hAnsi="Tahoma" w:cs="Tahoma"/>
          <w:sz w:val="20"/>
        </w:rPr>
        <w:t xml:space="preserve"> für den</w:t>
      </w:r>
      <w:r w:rsidR="00F03643" w:rsidRPr="009C3C2E">
        <w:rPr>
          <w:rFonts w:ascii="Tahoma" w:hAnsi="Tahoma" w:cs="Tahoma"/>
          <w:sz w:val="20"/>
        </w:rPr>
        <w:t xml:space="preserve"> </w:t>
      </w:r>
      <w:r w:rsidR="000F50F2" w:rsidRPr="009C3C2E">
        <w:rPr>
          <w:rFonts w:ascii="Tahoma" w:hAnsi="Tahoma" w:cs="Tahoma"/>
          <w:sz w:val="20"/>
        </w:rPr>
        <w:t>Einsatz!</w:t>
      </w:r>
    </w:p>
    <w:p w:rsidR="000F50F2" w:rsidRPr="005D115F" w:rsidRDefault="000F50F2" w:rsidP="009D4EFC">
      <w:pPr>
        <w:jc w:val="both"/>
        <w:rPr>
          <w:rFonts w:ascii="Tahoma" w:hAnsi="Tahoma" w:cs="Tahoma"/>
          <w:sz w:val="20"/>
        </w:rPr>
      </w:pPr>
    </w:p>
    <w:p w:rsidR="000F50F2" w:rsidRPr="009C3C2E" w:rsidRDefault="000F50F2" w:rsidP="000F50F2">
      <w:pPr>
        <w:rPr>
          <w:rFonts w:ascii="Tahoma" w:hAnsi="Tahoma" w:cs="Tahoma"/>
          <w:b/>
          <w:sz w:val="20"/>
        </w:rPr>
      </w:pPr>
      <w:r w:rsidRPr="009C3C2E">
        <w:rPr>
          <w:rFonts w:ascii="Tahoma" w:hAnsi="Tahoma" w:cs="Tahoma"/>
          <w:b/>
          <w:sz w:val="20"/>
        </w:rPr>
        <w:t>7. Jury</w:t>
      </w:r>
    </w:p>
    <w:p w:rsidR="000F50F2" w:rsidRDefault="000F50F2" w:rsidP="000F50F2">
      <w:pPr>
        <w:rPr>
          <w:rFonts w:ascii="Tahoma" w:hAnsi="Tahoma" w:cs="Tahoma"/>
          <w:sz w:val="20"/>
        </w:rPr>
      </w:pPr>
      <w:r w:rsidRPr="009C3C2E">
        <w:rPr>
          <w:rFonts w:ascii="Tahoma" w:hAnsi="Tahoma" w:cs="Tahoma"/>
          <w:sz w:val="20"/>
        </w:rPr>
        <w:t xml:space="preserve">Festlegung im Einzelfall durch den Regattaausschuss des YCLL unter Ausschluss </w:t>
      </w:r>
      <w:r w:rsidR="00F03643" w:rsidRPr="009C3C2E">
        <w:rPr>
          <w:rFonts w:ascii="Tahoma" w:hAnsi="Tahoma" w:cs="Tahoma"/>
          <w:sz w:val="20"/>
        </w:rPr>
        <w:t xml:space="preserve">von </w:t>
      </w:r>
      <w:r w:rsidRPr="009C3C2E">
        <w:rPr>
          <w:rFonts w:ascii="Tahoma" w:hAnsi="Tahoma" w:cs="Tahoma"/>
          <w:sz w:val="20"/>
        </w:rPr>
        <w:t>Protestbeteiligten.</w:t>
      </w:r>
    </w:p>
    <w:p w:rsidR="00C56BB3" w:rsidRDefault="00C56BB3" w:rsidP="000F50F2">
      <w:pPr>
        <w:rPr>
          <w:rFonts w:ascii="Tahoma" w:hAnsi="Tahoma" w:cs="Tahoma"/>
          <w:sz w:val="20"/>
        </w:rPr>
      </w:pPr>
    </w:p>
    <w:p w:rsidR="00C56BB3" w:rsidRPr="00C91FCD" w:rsidRDefault="00C56BB3" w:rsidP="000F50F2">
      <w:pPr>
        <w:rPr>
          <w:rFonts w:ascii="Tahoma" w:hAnsi="Tahoma" w:cs="Tahoma"/>
          <w:b/>
          <w:sz w:val="20"/>
        </w:rPr>
      </w:pPr>
      <w:r w:rsidRPr="00C91FCD">
        <w:rPr>
          <w:rFonts w:ascii="Tahoma" w:hAnsi="Tahoma" w:cs="Tahoma"/>
          <w:b/>
          <w:sz w:val="20"/>
        </w:rPr>
        <w:t xml:space="preserve">8. </w:t>
      </w:r>
      <w:r w:rsidR="00E05442">
        <w:rPr>
          <w:rFonts w:ascii="Tahoma" w:hAnsi="Tahoma" w:cs="Tahoma"/>
          <w:b/>
          <w:sz w:val="20"/>
        </w:rPr>
        <w:t xml:space="preserve">Sicherheit, </w:t>
      </w:r>
      <w:r w:rsidRPr="00C91FCD">
        <w:rPr>
          <w:rFonts w:ascii="Tahoma" w:hAnsi="Tahoma" w:cs="Tahoma"/>
          <w:b/>
          <w:sz w:val="20"/>
        </w:rPr>
        <w:t>Verantwortlichkeit  und Haftung</w:t>
      </w:r>
    </w:p>
    <w:p w:rsidR="00E05442" w:rsidRPr="00E05442" w:rsidRDefault="00C91FCD" w:rsidP="00E05442">
      <w:pPr>
        <w:rPr>
          <w:rFonts w:ascii="Tahoma" w:hAnsi="Tahoma" w:cs="Tahoma"/>
          <w:sz w:val="20"/>
        </w:rPr>
      </w:pPr>
      <w:r>
        <w:rPr>
          <w:rFonts w:ascii="Tahoma" w:hAnsi="Tahoma" w:cs="Tahoma"/>
          <w:sz w:val="20"/>
        </w:rPr>
        <w:t>D</w:t>
      </w:r>
      <w:r w:rsidR="00C56BB3">
        <w:rPr>
          <w:rFonts w:ascii="Tahoma" w:hAnsi="Tahoma" w:cs="Tahoma"/>
          <w:sz w:val="20"/>
        </w:rPr>
        <w:t xml:space="preserve">ie Verantwortung für die Entscheidung eines </w:t>
      </w:r>
      <w:r>
        <w:rPr>
          <w:rFonts w:ascii="Tahoma" w:hAnsi="Tahoma" w:cs="Tahoma"/>
          <w:sz w:val="20"/>
        </w:rPr>
        <w:t>Schiffsf</w:t>
      </w:r>
      <w:r w:rsidR="00C56BB3">
        <w:rPr>
          <w:rFonts w:ascii="Tahoma" w:hAnsi="Tahoma" w:cs="Tahoma"/>
          <w:sz w:val="20"/>
        </w:rPr>
        <w:t xml:space="preserve">ührers, an einer </w:t>
      </w:r>
      <w:r>
        <w:rPr>
          <w:rFonts w:ascii="Tahoma" w:hAnsi="Tahoma" w:cs="Tahoma"/>
          <w:sz w:val="20"/>
        </w:rPr>
        <w:t>Wettfahrt</w:t>
      </w:r>
      <w:r w:rsidR="00C56BB3">
        <w:rPr>
          <w:rFonts w:ascii="Tahoma" w:hAnsi="Tahoma" w:cs="Tahoma"/>
          <w:sz w:val="20"/>
        </w:rPr>
        <w:t xml:space="preserve"> teilzunehmen oder Sie fortzusetzen, liegt allein bei </w:t>
      </w:r>
      <w:r>
        <w:rPr>
          <w:rFonts w:ascii="Tahoma" w:hAnsi="Tahoma" w:cs="Tahoma"/>
          <w:sz w:val="20"/>
        </w:rPr>
        <w:t>ihm</w:t>
      </w:r>
      <w:r w:rsidR="00C56BB3">
        <w:rPr>
          <w:rFonts w:ascii="Tahoma" w:hAnsi="Tahoma" w:cs="Tahoma"/>
          <w:sz w:val="20"/>
        </w:rPr>
        <w:t xml:space="preserve">. Er übernimmt insoweit auch die Verantwortung für seine Mannschaft. </w:t>
      </w:r>
      <w:r>
        <w:rPr>
          <w:rFonts w:ascii="Tahoma" w:hAnsi="Tahoma" w:cs="Tahoma"/>
          <w:sz w:val="20"/>
        </w:rPr>
        <w:t>Der Schiffsführer</w:t>
      </w:r>
      <w:r w:rsidR="00C56BB3">
        <w:rPr>
          <w:rFonts w:ascii="Tahoma" w:hAnsi="Tahoma" w:cs="Tahoma"/>
          <w:sz w:val="20"/>
        </w:rPr>
        <w:t xml:space="preserve"> ist für die Eignung und das richtige </w:t>
      </w:r>
      <w:r>
        <w:rPr>
          <w:rFonts w:ascii="Tahoma" w:hAnsi="Tahoma" w:cs="Tahoma"/>
          <w:sz w:val="20"/>
        </w:rPr>
        <w:t>seemännische</w:t>
      </w:r>
      <w:r w:rsidR="00C56BB3">
        <w:rPr>
          <w:rFonts w:ascii="Tahoma" w:hAnsi="Tahoma" w:cs="Tahoma"/>
          <w:sz w:val="20"/>
        </w:rPr>
        <w:t xml:space="preserve"> Verhalten seiner Crew </w:t>
      </w:r>
      <w:r>
        <w:rPr>
          <w:rFonts w:ascii="Tahoma" w:hAnsi="Tahoma" w:cs="Tahoma"/>
          <w:sz w:val="20"/>
        </w:rPr>
        <w:t>s</w:t>
      </w:r>
      <w:r w:rsidR="00C56BB3">
        <w:rPr>
          <w:rFonts w:ascii="Tahoma" w:hAnsi="Tahoma" w:cs="Tahoma"/>
          <w:sz w:val="20"/>
        </w:rPr>
        <w:t>owie für die Eignung und den verkehrssicheren</w:t>
      </w:r>
      <w:r>
        <w:rPr>
          <w:rFonts w:ascii="Tahoma" w:hAnsi="Tahoma" w:cs="Tahoma"/>
          <w:sz w:val="20"/>
        </w:rPr>
        <w:t xml:space="preserve"> </w:t>
      </w:r>
      <w:r w:rsidR="00C56BB3">
        <w:rPr>
          <w:rFonts w:ascii="Tahoma" w:hAnsi="Tahoma" w:cs="Tahoma"/>
          <w:sz w:val="20"/>
        </w:rPr>
        <w:t>Zustand des gemeldet</w:t>
      </w:r>
      <w:r>
        <w:rPr>
          <w:rFonts w:ascii="Tahoma" w:hAnsi="Tahoma" w:cs="Tahoma"/>
          <w:sz w:val="20"/>
        </w:rPr>
        <w:t>en</w:t>
      </w:r>
      <w:r w:rsidR="00C56BB3">
        <w:rPr>
          <w:rFonts w:ascii="Tahoma" w:hAnsi="Tahoma" w:cs="Tahoma"/>
          <w:sz w:val="20"/>
        </w:rPr>
        <w:t xml:space="preserve"> Bootes verantwortlich. </w:t>
      </w:r>
      <w:r w:rsidR="00E05442" w:rsidRPr="00E05442">
        <w:rPr>
          <w:rFonts w:ascii="Tahoma" w:hAnsi="Tahoma" w:cs="Tahoma"/>
          <w:sz w:val="20"/>
        </w:rPr>
        <w:t xml:space="preserve">Während der Wettfahrt ist </w:t>
      </w:r>
      <w:r w:rsidR="00E05442">
        <w:rPr>
          <w:rFonts w:ascii="Tahoma" w:hAnsi="Tahoma" w:cs="Tahoma"/>
          <w:sz w:val="20"/>
        </w:rPr>
        <w:t xml:space="preserve">bei entsprechendem </w:t>
      </w:r>
      <w:proofErr w:type="gramStart"/>
      <w:r w:rsidR="00E05442">
        <w:rPr>
          <w:rFonts w:ascii="Tahoma" w:hAnsi="Tahoma" w:cs="Tahoma"/>
          <w:sz w:val="20"/>
        </w:rPr>
        <w:t>optischen</w:t>
      </w:r>
      <w:proofErr w:type="gramEnd"/>
      <w:r w:rsidR="00E05442">
        <w:rPr>
          <w:rFonts w:ascii="Tahoma" w:hAnsi="Tahoma" w:cs="Tahoma"/>
          <w:sz w:val="20"/>
        </w:rPr>
        <w:t xml:space="preserve"> Signal </w:t>
      </w:r>
      <w:r w:rsidR="00E05442" w:rsidRPr="00E05442">
        <w:rPr>
          <w:rFonts w:ascii="Tahoma" w:hAnsi="Tahoma" w:cs="Tahoma"/>
          <w:sz w:val="20"/>
        </w:rPr>
        <w:t>zumindest eine Schwimmweste (Regattaweste)</w:t>
      </w:r>
      <w:r w:rsidR="00E05442">
        <w:rPr>
          <w:rFonts w:ascii="Tahoma" w:hAnsi="Tahoma" w:cs="Tahoma"/>
          <w:sz w:val="20"/>
        </w:rPr>
        <w:t xml:space="preserve"> </w:t>
      </w:r>
      <w:r w:rsidR="00E05442" w:rsidRPr="00E05442">
        <w:rPr>
          <w:rFonts w:ascii="Tahoma" w:hAnsi="Tahoma" w:cs="Tahoma"/>
          <w:sz w:val="20"/>
        </w:rPr>
        <w:t>zu tragen. Es wird eine stichprobenartige Überprüfung der</w:t>
      </w:r>
      <w:r w:rsidR="00E05442">
        <w:rPr>
          <w:rFonts w:ascii="Tahoma" w:hAnsi="Tahoma" w:cs="Tahoma"/>
          <w:sz w:val="20"/>
        </w:rPr>
        <w:t xml:space="preserve"> </w:t>
      </w:r>
      <w:r w:rsidR="00E05442" w:rsidRPr="00E05442">
        <w:rPr>
          <w:rFonts w:ascii="Tahoma" w:hAnsi="Tahoma" w:cs="Tahoma"/>
          <w:sz w:val="20"/>
        </w:rPr>
        <w:t>Boote und deren Ausrüstung geben. Wir empfehlen desweiteren die</w:t>
      </w:r>
    </w:p>
    <w:p w:rsidR="00BB7D5E" w:rsidRDefault="00E05442" w:rsidP="00E05442">
      <w:pPr>
        <w:rPr>
          <w:rFonts w:ascii="Tahoma" w:hAnsi="Tahoma" w:cs="Tahoma"/>
          <w:sz w:val="20"/>
        </w:rPr>
      </w:pPr>
      <w:r w:rsidRPr="00E05442">
        <w:rPr>
          <w:rFonts w:ascii="Tahoma" w:hAnsi="Tahoma" w:cs="Tahoma"/>
          <w:sz w:val="20"/>
        </w:rPr>
        <w:t>Ausrüstung entsprechend der OSR Cat 4. Verpflichtend ist folgende</w:t>
      </w:r>
      <w:r>
        <w:rPr>
          <w:rFonts w:ascii="Tahoma" w:hAnsi="Tahoma" w:cs="Tahoma"/>
          <w:sz w:val="20"/>
        </w:rPr>
        <w:t xml:space="preserve"> </w:t>
      </w:r>
      <w:r w:rsidRPr="00E05442">
        <w:rPr>
          <w:rFonts w:ascii="Tahoma" w:hAnsi="Tahoma" w:cs="Tahoma"/>
          <w:sz w:val="20"/>
        </w:rPr>
        <w:t>Minimalausrüstung: 3 Automatikwesten mit gültiger Prüfplakette (1</w:t>
      </w:r>
      <w:r>
        <w:rPr>
          <w:rFonts w:ascii="Tahoma" w:hAnsi="Tahoma" w:cs="Tahoma"/>
          <w:sz w:val="20"/>
        </w:rPr>
        <w:t xml:space="preserve"> </w:t>
      </w:r>
      <w:r w:rsidRPr="00E05442">
        <w:rPr>
          <w:rFonts w:ascii="Tahoma" w:hAnsi="Tahoma" w:cs="Tahoma"/>
          <w:sz w:val="20"/>
        </w:rPr>
        <w:t>ist Reserve) 2 Lifeleinen.</w:t>
      </w:r>
      <w:r>
        <w:rPr>
          <w:rFonts w:ascii="Tahoma" w:hAnsi="Tahoma" w:cs="Tahoma"/>
          <w:sz w:val="20"/>
        </w:rPr>
        <w:t xml:space="preserve"> </w:t>
      </w:r>
      <w:r w:rsidRPr="00E05442">
        <w:rPr>
          <w:rFonts w:ascii="Tahoma" w:hAnsi="Tahoma" w:cs="Tahoma"/>
          <w:sz w:val="20"/>
        </w:rPr>
        <w:t>1</w:t>
      </w:r>
      <w:r>
        <w:rPr>
          <w:rFonts w:ascii="Tahoma" w:hAnsi="Tahoma" w:cs="Tahoma"/>
          <w:sz w:val="20"/>
        </w:rPr>
        <w:t xml:space="preserve"> </w:t>
      </w:r>
      <w:r w:rsidRPr="00E05442">
        <w:rPr>
          <w:rFonts w:ascii="Tahoma" w:hAnsi="Tahoma" w:cs="Tahoma"/>
          <w:sz w:val="20"/>
        </w:rPr>
        <w:t>Eimer, 1 Mobiltelefon oder UKW Funk (ständig empfangs- und sendebereit,</w:t>
      </w:r>
      <w:r>
        <w:rPr>
          <w:rFonts w:ascii="Tahoma" w:hAnsi="Tahoma" w:cs="Tahoma"/>
          <w:sz w:val="20"/>
        </w:rPr>
        <w:t xml:space="preserve"> </w:t>
      </w:r>
      <w:r w:rsidRPr="00E05442">
        <w:rPr>
          <w:rFonts w:ascii="Tahoma" w:hAnsi="Tahoma" w:cs="Tahoma"/>
          <w:sz w:val="20"/>
        </w:rPr>
        <w:t>1 Messer griffbereit vom Cockpit, 1 Livesling oder Rettungsring</w:t>
      </w:r>
      <w:r>
        <w:rPr>
          <w:rFonts w:ascii="Tahoma" w:hAnsi="Tahoma" w:cs="Tahoma"/>
          <w:sz w:val="20"/>
        </w:rPr>
        <w:t xml:space="preserve"> mit </w:t>
      </w:r>
      <w:r w:rsidRPr="00E05442">
        <w:rPr>
          <w:rFonts w:ascii="Tahoma" w:hAnsi="Tahoma" w:cs="Tahoma"/>
          <w:sz w:val="20"/>
        </w:rPr>
        <w:t>Schwimm</w:t>
      </w:r>
      <w:r>
        <w:rPr>
          <w:rFonts w:ascii="Tahoma" w:hAnsi="Tahoma" w:cs="Tahoma"/>
          <w:sz w:val="20"/>
        </w:rPr>
        <w:t>-</w:t>
      </w:r>
      <w:r w:rsidRPr="00E05442">
        <w:rPr>
          <w:rFonts w:ascii="Tahoma" w:hAnsi="Tahoma" w:cs="Tahoma"/>
          <w:sz w:val="20"/>
        </w:rPr>
        <w:t>leine, Schleppleine, 1 Anker in passender Dimension mit</w:t>
      </w:r>
      <w:r>
        <w:rPr>
          <w:rFonts w:ascii="Tahoma" w:hAnsi="Tahoma" w:cs="Tahoma"/>
          <w:sz w:val="20"/>
        </w:rPr>
        <w:t xml:space="preserve"> </w:t>
      </w:r>
      <w:r w:rsidRPr="00E05442">
        <w:rPr>
          <w:rFonts w:ascii="Tahoma" w:hAnsi="Tahoma" w:cs="Tahoma"/>
          <w:sz w:val="20"/>
        </w:rPr>
        <w:t>Bleileine oder Kette- und Leine, bereit zum sofortigen Gebrauch, kräftige</w:t>
      </w:r>
      <w:r w:rsidR="00BB7D5E">
        <w:rPr>
          <w:rFonts w:ascii="Tahoma" w:hAnsi="Tahoma" w:cs="Tahoma"/>
          <w:sz w:val="20"/>
        </w:rPr>
        <w:t xml:space="preserve"> </w:t>
      </w:r>
      <w:r w:rsidRPr="00E05442">
        <w:rPr>
          <w:rFonts w:ascii="Tahoma" w:hAnsi="Tahoma" w:cs="Tahoma"/>
          <w:sz w:val="20"/>
        </w:rPr>
        <w:t>Handleuchte, Navigationsbeleuchtung, 1. Hilfe Kasten. 1 Funkuhr</w:t>
      </w:r>
      <w:r w:rsidR="00BB7D5E">
        <w:rPr>
          <w:rFonts w:ascii="Tahoma" w:hAnsi="Tahoma" w:cs="Tahoma"/>
          <w:sz w:val="20"/>
        </w:rPr>
        <w:t xml:space="preserve"> </w:t>
      </w:r>
      <w:r w:rsidRPr="00E05442">
        <w:rPr>
          <w:rFonts w:ascii="Tahoma" w:hAnsi="Tahoma" w:cs="Tahoma"/>
          <w:sz w:val="20"/>
        </w:rPr>
        <w:t xml:space="preserve">oder 1 GPS Uhr., </w:t>
      </w:r>
      <w:r w:rsidR="00BB7D5E">
        <w:rPr>
          <w:rFonts w:ascii="Tahoma" w:hAnsi="Tahoma" w:cs="Tahoma"/>
          <w:sz w:val="20"/>
        </w:rPr>
        <w:t>S</w:t>
      </w:r>
      <w:r w:rsidRPr="00E05442">
        <w:rPr>
          <w:rFonts w:ascii="Tahoma" w:hAnsi="Tahoma" w:cs="Tahoma"/>
          <w:sz w:val="20"/>
        </w:rPr>
        <w:t>challsignal</w:t>
      </w:r>
      <w:r w:rsidR="00BB7D5E">
        <w:rPr>
          <w:rFonts w:ascii="Tahoma" w:hAnsi="Tahoma" w:cs="Tahoma"/>
          <w:sz w:val="20"/>
        </w:rPr>
        <w:t>-</w:t>
      </w:r>
      <w:r w:rsidRPr="00E05442">
        <w:rPr>
          <w:rFonts w:ascii="Tahoma" w:hAnsi="Tahoma" w:cs="Tahoma"/>
          <w:sz w:val="20"/>
        </w:rPr>
        <w:t>geber (Tröte). Checklistenempfehlung</w:t>
      </w:r>
      <w:r w:rsidR="00BB7D5E">
        <w:rPr>
          <w:rFonts w:ascii="Tahoma" w:hAnsi="Tahoma" w:cs="Tahoma"/>
          <w:sz w:val="20"/>
        </w:rPr>
        <w:t xml:space="preserve"> </w:t>
      </w:r>
      <w:r w:rsidRPr="00E05442">
        <w:rPr>
          <w:rFonts w:ascii="Tahoma" w:hAnsi="Tahoma" w:cs="Tahoma"/>
          <w:sz w:val="20"/>
        </w:rPr>
        <w:t xml:space="preserve">hier </w:t>
      </w:r>
      <w:r w:rsidR="00BB7D5E">
        <w:rPr>
          <w:rFonts w:ascii="Tahoma" w:hAnsi="Tahoma" w:cs="Tahoma"/>
          <w:sz w:val="20"/>
        </w:rPr>
        <w:t>h</w:t>
      </w:r>
      <w:r w:rsidRPr="00E05442">
        <w:rPr>
          <w:rFonts w:ascii="Tahoma" w:hAnsi="Tahoma" w:cs="Tahoma"/>
          <w:sz w:val="20"/>
        </w:rPr>
        <w:t xml:space="preserve">ttps://www.sailing.org/tools/documents/Mo4Inspection-Card-%5b22243%5d.pdf. </w:t>
      </w:r>
    </w:p>
    <w:p w:rsidR="00E05442" w:rsidRPr="00E05442" w:rsidRDefault="00E05442" w:rsidP="00E05442">
      <w:pPr>
        <w:rPr>
          <w:rFonts w:ascii="Tahoma" w:hAnsi="Tahoma" w:cs="Tahoma"/>
          <w:sz w:val="20"/>
        </w:rPr>
      </w:pPr>
      <w:r w:rsidRPr="00E05442">
        <w:rPr>
          <w:rFonts w:ascii="Tahoma" w:hAnsi="Tahoma" w:cs="Tahoma"/>
          <w:sz w:val="20"/>
        </w:rPr>
        <w:t>Der YCLL ist berechtigt, in Fällen höherer Gewalt oder</w:t>
      </w:r>
      <w:r w:rsidR="00BB7D5E">
        <w:rPr>
          <w:rFonts w:ascii="Tahoma" w:hAnsi="Tahoma" w:cs="Tahoma"/>
          <w:sz w:val="20"/>
        </w:rPr>
        <w:t xml:space="preserve"> </w:t>
      </w:r>
      <w:r w:rsidRPr="00E05442">
        <w:rPr>
          <w:rFonts w:ascii="Tahoma" w:hAnsi="Tahoma" w:cs="Tahoma"/>
          <w:sz w:val="20"/>
        </w:rPr>
        <w:t>aufgrund behördlicher Anordnungen oder aus Sicherheitsgründen,</w:t>
      </w:r>
      <w:r w:rsidR="00BB7D5E">
        <w:rPr>
          <w:rFonts w:ascii="Tahoma" w:hAnsi="Tahoma" w:cs="Tahoma"/>
          <w:sz w:val="20"/>
        </w:rPr>
        <w:t xml:space="preserve"> </w:t>
      </w:r>
      <w:r w:rsidRPr="00E05442">
        <w:rPr>
          <w:rFonts w:ascii="Tahoma" w:hAnsi="Tahoma" w:cs="Tahoma"/>
          <w:sz w:val="20"/>
        </w:rPr>
        <w:t>Änderungen der Durchführung der Veranstaltung vorzunehmen oder</w:t>
      </w:r>
      <w:r w:rsidR="00BB7D5E">
        <w:rPr>
          <w:rFonts w:ascii="Tahoma" w:hAnsi="Tahoma" w:cs="Tahoma"/>
          <w:sz w:val="20"/>
        </w:rPr>
        <w:t xml:space="preserve"> </w:t>
      </w:r>
      <w:r w:rsidRPr="00E05442">
        <w:rPr>
          <w:rFonts w:ascii="Tahoma" w:hAnsi="Tahoma" w:cs="Tahoma"/>
          <w:sz w:val="20"/>
        </w:rPr>
        <w:t>die Veranstaltung abzusagen. In diesem Fall besteht keine Schadenersatzverpflichtung</w:t>
      </w:r>
      <w:r w:rsidR="00BB7D5E">
        <w:rPr>
          <w:rFonts w:ascii="Tahoma" w:hAnsi="Tahoma" w:cs="Tahoma"/>
          <w:sz w:val="20"/>
        </w:rPr>
        <w:t xml:space="preserve"> </w:t>
      </w:r>
      <w:r w:rsidRPr="00E05442">
        <w:rPr>
          <w:rFonts w:ascii="Tahoma" w:hAnsi="Tahoma" w:cs="Tahoma"/>
          <w:sz w:val="20"/>
        </w:rPr>
        <w:t>des YCLL gegenüber dem Teilnehmer. Eine Haftung</w:t>
      </w:r>
      <w:r w:rsidR="00BB7D5E">
        <w:rPr>
          <w:rFonts w:ascii="Tahoma" w:hAnsi="Tahoma" w:cs="Tahoma"/>
          <w:sz w:val="20"/>
        </w:rPr>
        <w:t xml:space="preserve"> </w:t>
      </w:r>
      <w:r w:rsidRPr="00E05442">
        <w:rPr>
          <w:rFonts w:ascii="Tahoma" w:hAnsi="Tahoma" w:cs="Tahoma"/>
          <w:sz w:val="20"/>
        </w:rPr>
        <w:t>des YCLL, gleich aus welchem Rechtsgrund für Sach- und Vermögensschäden</w:t>
      </w:r>
      <w:r w:rsidR="00BB7D5E">
        <w:rPr>
          <w:rFonts w:ascii="Tahoma" w:hAnsi="Tahoma" w:cs="Tahoma"/>
          <w:sz w:val="20"/>
        </w:rPr>
        <w:t xml:space="preserve"> </w:t>
      </w:r>
      <w:r w:rsidRPr="00E05442">
        <w:rPr>
          <w:rFonts w:ascii="Tahoma" w:hAnsi="Tahoma" w:cs="Tahoma"/>
          <w:sz w:val="20"/>
        </w:rPr>
        <w:t>jeder Art und deren Folgen, die den Teilnehmern während</w:t>
      </w:r>
      <w:r w:rsidR="00BB7D5E">
        <w:rPr>
          <w:rFonts w:ascii="Tahoma" w:hAnsi="Tahoma" w:cs="Tahoma"/>
          <w:sz w:val="20"/>
        </w:rPr>
        <w:t xml:space="preserve"> </w:t>
      </w:r>
      <w:r w:rsidRPr="00E05442">
        <w:rPr>
          <w:rFonts w:ascii="Tahoma" w:hAnsi="Tahoma" w:cs="Tahoma"/>
          <w:sz w:val="20"/>
        </w:rPr>
        <w:t xml:space="preserve">oder im Zusammenhang mit der Teilnehmer an der </w:t>
      </w:r>
      <w:r w:rsidR="00BB7D5E">
        <w:rPr>
          <w:rFonts w:ascii="Tahoma" w:hAnsi="Tahoma" w:cs="Tahoma"/>
          <w:sz w:val="20"/>
        </w:rPr>
        <w:t>V</w:t>
      </w:r>
      <w:r w:rsidRPr="00E05442">
        <w:rPr>
          <w:rFonts w:ascii="Tahoma" w:hAnsi="Tahoma" w:cs="Tahoma"/>
          <w:sz w:val="20"/>
        </w:rPr>
        <w:t>eranstaltung</w:t>
      </w:r>
      <w:r w:rsidR="00BB7D5E">
        <w:rPr>
          <w:rFonts w:ascii="Tahoma" w:hAnsi="Tahoma" w:cs="Tahoma"/>
          <w:sz w:val="20"/>
        </w:rPr>
        <w:t xml:space="preserve"> </w:t>
      </w:r>
      <w:r w:rsidRPr="00E05442">
        <w:rPr>
          <w:rFonts w:ascii="Tahoma" w:hAnsi="Tahoma" w:cs="Tahoma"/>
          <w:sz w:val="20"/>
        </w:rPr>
        <w:t>durch ein Verhalten des YCLL, seiner Vertreter, Erfüllungsgehilfen</w:t>
      </w:r>
      <w:r w:rsidR="00BB7D5E">
        <w:rPr>
          <w:rFonts w:ascii="Tahoma" w:hAnsi="Tahoma" w:cs="Tahoma"/>
          <w:sz w:val="20"/>
        </w:rPr>
        <w:t xml:space="preserve"> </w:t>
      </w:r>
      <w:r w:rsidRPr="00E05442">
        <w:rPr>
          <w:rFonts w:ascii="Tahoma" w:hAnsi="Tahoma" w:cs="Tahoma"/>
          <w:sz w:val="20"/>
        </w:rPr>
        <w:t>oder Beauftragten entstehen ist bei der Verletzung von Pflichten, die</w:t>
      </w:r>
      <w:r w:rsidR="00BB7D5E">
        <w:rPr>
          <w:rFonts w:ascii="Tahoma" w:hAnsi="Tahoma" w:cs="Tahoma"/>
          <w:sz w:val="20"/>
        </w:rPr>
        <w:t xml:space="preserve"> </w:t>
      </w:r>
      <w:r w:rsidRPr="00E05442">
        <w:rPr>
          <w:rFonts w:ascii="Tahoma" w:hAnsi="Tahoma" w:cs="Tahoma"/>
          <w:sz w:val="20"/>
        </w:rPr>
        <w:t>nicht Haupt- / bzw. vertragswesentlichen Pflichten (Kardinalpflichten)</w:t>
      </w:r>
    </w:p>
    <w:p w:rsidR="00E05442" w:rsidRPr="00E05442" w:rsidRDefault="00E05442" w:rsidP="00E05442">
      <w:pPr>
        <w:rPr>
          <w:rFonts w:ascii="Tahoma" w:hAnsi="Tahoma" w:cs="Tahoma"/>
          <w:sz w:val="20"/>
        </w:rPr>
      </w:pPr>
      <w:r w:rsidRPr="00E05442">
        <w:rPr>
          <w:rFonts w:ascii="Tahoma" w:hAnsi="Tahoma" w:cs="Tahoma"/>
          <w:sz w:val="20"/>
        </w:rPr>
        <w:t>sind, beschränkt auf Schäden, die vorsätzlich oder grob fahrlässig</w:t>
      </w:r>
      <w:r w:rsidR="00BB7D5E">
        <w:rPr>
          <w:rFonts w:ascii="Tahoma" w:hAnsi="Tahoma" w:cs="Tahoma"/>
          <w:sz w:val="20"/>
        </w:rPr>
        <w:t xml:space="preserve"> </w:t>
      </w:r>
      <w:r w:rsidRPr="00E05442">
        <w:rPr>
          <w:rFonts w:ascii="Tahoma" w:hAnsi="Tahoma" w:cs="Tahoma"/>
          <w:sz w:val="20"/>
        </w:rPr>
        <w:t>verursacht wurde. Bei einer Verletzung von Kardinalpflichten ist</w:t>
      </w:r>
      <w:r w:rsidR="00BB7D5E">
        <w:rPr>
          <w:rFonts w:ascii="Tahoma" w:hAnsi="Tahoma" w:cs="Tahoma"/>
          <w:sz w:val="20"/>
        </w:rPr>
        <w:t xml:space="preserve"> </w:t>
      </w:r>
      <w:r w:rsidRPr="00E05442">
        <w:rPr>
          <w:rFonts w:ascii="Tahoma" w:hAnsi="Tahoma" w:cs="Tahoma"/>
          <w:sz w:val="20"/>
        </w:rPr>
        <w:t>die Haftung des YCLL in Fällen einfacher Fahrlässigkeit beschränkt</w:t>
      </w:r>
      <w:r w:rsidR="00BB7D5E">
        <w:rPr>
          <w:rFonts w:ascii="Tahoma" w:hAnsi="Tahoma" w:cs="Tahoma"/>
          <w:sz w:val="20"/>
        </w:rPr>
        <w:t xml:space="preserve"> </w:t>
      </w:r>
      <w:r w:rsidRPr="00E05442">
        <w:rPr>
          <w:rFonts w:ascii="Tahoma" w:hAnsi="Tahoma" w:cs="Tahoma"/>
          <w:sz w:val="20"/>
        </w:rPr>
        <w:t>auf vorhersehbare, typischerweise eintretende Schäden. Die Haftung</w:t>
      </w:r>
      <w:r w:rsidR="00BB7D5E">
        <w:rPr>
          <w:rFonts w:ascii="Tahoma" w:hAnsi="Tahoma" w:cs="Tahoma"/>
          <w:sz w:val="20"/>
        </w:rPr>
        <w:t xml:space="preserve"> </w:t>
      </w:r>
      <w:r w:rsidRPr="00E05442">
        <w:rPr>
          <w:rFonts w:ascii="Tahoma" w:hAnsi="Tahoma" w:cs="Tahoma"/>
          <w:sz w:val="20"/>
        </w:rPr>
        <w:t>des YCLL für Verletzung von Leben, Körper und Gesundheit ist mit</w:t>
      </w:r>
      <w:r w:rsidR="00BB7D5E">
        <w:rPr>
          <w:rFonts w:ascii="Tahoma" w:hAnsi="Tahoma" w:cs="Tahoma"/>
          <w:sz w:val="20"/>
        </w:rPr>
        <w:t xml:space="preserve"> </w:t>
      </w:r>
      <w:r w:rsidRPr="00E05442">
        <w:rPr>
          <w:rFonts w:ascii="Tahoma" w:hAnsi="Tahoma" w:cs="Tahoma"/>
          <w:sz w:val="20"/>
        </w:rPr>
        <w:t>Ausnahme von grob fahrlässig oder vorsätzlich verursachten Verletzungen</w:t>
      </w:r>
      <w:r w:rsidR="00BB7D5E">
        <w:rPr>
          <w:rFonts w:ascii="Tahoma" w:hAnsi="Tahoma" w:cs="Tahoma"/>
          <w:sz w:val="20"/>
        </w:rPr>
        <w:t xml:space="preserve"> </w:t>
      </w:r>
      <w:r w:rsidRPr="00E05442">
        <w:rPr>
          <w:rFonts w:ascii="Tahoma" w:hAnsi="Tahoma" w:cs="Tahoma"/>
          <w:sz w:val="20"/>
        </w:rPr>
        <w:t>ausgeschlossen. Soweit die Schadenersatzhaftung des YCLL</w:t>
      </w:r>
      <w:r w:rsidR="00BB7D5E">
        <w:rPr>
          <w:rFonts w:ascii="Tahoma" w:hAnsi="Tahoma" w:cs="Tahoma"/>
          <w:sz w:val="20"/>
        </w:rPr>
        <w:t xml:space="preserve"> </w:t>
      </w:r>
      <w:r w:rsidRPr="00E05442">
        <w:rPr>
          <w:rFonts w:ascii="Tahoma" w:hAnsi="Tahoma" w:cs="Tahoma"/>
          <w:sz w:val="20"/>
        </w:rPr>
        <w:t>ausgeschlossen oder eingeschränkt ist, befreit der Teilnehmer von der</w:t>
      </w:r>
    </w:p>
    <w:p w:rsidR="00E05442" w:rsidRPr="00E05442" w:rsidRDefault="00E05442" w:rsidP="00E05442">
      <w:pPr>
        <w:rPr>
          <w:rFonts w:ascii="Tahoma" w:hAnsi="Tahoma" w:cs="Tahoma"/>
          <w:sz w:val="20"/>
        </w:rPr>
      </w:pPr>
      <w:proofErr w:type="gramStart"/>
      <w:r w:rsidRPr="00E05442">
        <w:rPr>
          <w:rFonts w:ascii="Tahoma" w:hAnsi="Tahoma" w:cs="Tahoma"/>
          <w:sz w:val="20"/>
        </w:rPr>
        <w:t>persönlichen</w:t>
      </w:r>
      <w:proofErr w:type="gramEnd"/>
      <w:r w:rsidRPr="00E05442">
        <w:rPr>
          <w:rFonts w:ascii="Tahoma" w:hAnsi="Tahoma" w:cs="Tahoma"/>
          <w:sz w:val="20"/>
        </w:rPr>
        <w:t xml:space="preserve"> Schadenersatzhaftung auch die Angestellten, Arbeitnehmer</w:t>
      </w:r>
      <w:r w:rsidR="00BB7D5E">
        <w:rPr>
          <w:rFonts w:ascii="Tahoma" w:hAnsi="Tahoma" w:cs="Tahoma"/>
          <w:sz w:val="20"/>
        </w:rPr>
        <w:t xml:space="preserve"> und Mitarbeiter, Vertreter, </w:t>
      </w:r>
      <w:r w:rsidRPr="00E05442">
        <w:rPr>
          <w:rFonts w:ascii="Tahoma" w:hAnsi="Tahoma" w:cs="Tahoma"/>
          <w:sz w:val="20"/>
        </w:rPr>
        <w:t>Erfül</w:t>
      </w:r>
      <w:r w:rsidR="00BB7D5E">
        <w:rPr>
          <w:rFonts w:ascii="Tahoma" w:hAnsi="Tahoma" w:cs="Tahoma"/>
          <w:sz w:val="20"/>
        </w:rPr>
        <w:t>-</w:t>
      </w:r>
      <w:r w:rsidRPr="00E05442">
        <w:rPr>
          <w:rFonts w:ascii="Tahoma" w:hAnsi="Tahoma" w:cs="Tahoma"/>
          <w:sz w:val="20"/>
        </w:rPr>
        <w:t>lungsgehilfen, Sponsoren und</w:t>
      </w:r>
      <w:r w:rsidR="00BB7D5E">
        <w:rPr>
          <w:rFonts w:ascii="Tahoma" w:hAnsi="Tahoma" w:cs="Tahoma"/>
          <w:sz w:val="20"/>
        </w:rPr>
        <w:t xml:space="preserve"> </w:t>
      </w:r>
      <w:r w:rsidRPr="00E05442">
        <w:rPr>
          <w:rFonts w:ascii="Tahoma" w:hAnsi="Tahoma" w:cs="Tahoma"/>
          <w:sz w:val="20"/>
        </w:rPr>
        <w:t>Personen, die Schlepp-, Sicherungs-, oder Bergungsfahrzeuge bereitstellen,</w:t>
      </w:r>
    </w:p>
    <w:p w:rsidR="00E05442" w:rsidRDefault="00E05442" w:rsidP="00E05442">
      <w:pPr>
        <w:rPr>
          <w:rFonts w:ascii="Tahoma" w:hAnsi="Tahoma" w:cs="Tahoma"/>
          <w:sz w:val="20"/>
        </w:rPr>
      </w:pPr>
      <w:r w:rsidRPr="00E05442">
        <w:rPr>
          <w:rFonts w:ascii="Tahoma" w:hAnsi="Tahoma" w:cs="Tahoma"/>
          <w:sz w:val="20"/>
        </w:rPr>
        <w:t>führen oder bei deren Einsatz behilflich sind, sowie auch alle</w:t>
      </w:r>
      <w:r w:rsidR="00BB7D5E">
        <w:rPr>
          <w:rFonts w:ascii="Tahoma" w:hAnsi="Tahoma" w:cs="Tahoma"/>
          <w:sz w:val="20"/>
        </w:rPr>
        <w:t xml:space="preserve"> </w:t>
      </w:r>
      <w:r w:rsidRPr="00E05442">
        <w:rPr>
          <w:rFonts w:ascii="Tahoma" w:hAnsi="Tahoma" w:cs="Tahoma"/>
          <w:sz w:val="20"/>
        </w:rPr>
        <w:t>anderen Personen, denen im Zusammenhang mit der Durchführung</w:t>
      </w:r>
      <w:r w:rsidR="00BB7D5E">
        <w:rPr>
          <w:rFonts w:ascii="Tahoma" w:hAnsi="Tahoma" w:cs="Tahoma"/>
          <w:sz w:val="20"/>
        </w:rPr>
        <w:t xml:space="preserve"> </w:t>
      </w:r>
      <w:r w:rsidRPr="00E05442">
        <w:rPr>
          <w:rFonts w:ascii="Tahoma" w:hAnsi="Tahoma" w:cs="Tahoma"/>
          <w:sz w:val="20"/>
        </w:rPr>
        <w:t>der Veranstaltung ein Auftrag erteilt worden ist.</w:t>
      </w:r>
    </w:p>
    <w:p w:rsidR="00C91FCD" w:rsidRDefault="00C91FCD" w:rsidP="000F50F2">
      <w:pPr>
        <w:rPr>
          <w:rFonts w:ascii="Tahoma" w:hAnsi="Tahoma" w:cs="Tahoma"/>
          <w:sz w:val="20"/>
        </w:rPr>
      </w:pPr>
    </w:p>
    <w:p w:rsidR="00C91FCD" w:rsidRPr="00C91FCD" w:rsidRDefault="00C91FCD" w:rsidP="000F50F2">
      <w:pPr>
        <w:rPr>
          <w:rFonts w:ascii="Tahoma" w:hAnsi="Tahoma" w:cs="Tahoma"/>
          <w:b/>
          <w:sz w:val="20"/>
        </w:rPr>
      </w:pPr>
      <w:r w:rsidRPr="00C91FCD">
        <w:rPr>
          <w:rFonts w:ascii="Tahoma" w:hAnsi="Tahoma" w:cs="Tahoma"/>
          <w:b/>
          <w:sz w:val="20"/>
        </w:rPr>
        <w:t>9. Versicherung</w:t>
      </w:r>
    </w:p>
    <w:p w:rsidR="00C91FCD" w:rsidRDefault="00C91FCD" w:rsidP="000F50F2">
      <w:pPr>
        <w:rPr>
          <w:rFonts w:ascii="Tahoma" w:hAnsi="Tahoma" w:cs="Tahoma"/>
          <w:sz w:val="20"/>
        </w:rPr>
      </w:pPr>
      <w:r>
        <w:rPr>
          <w:rFonts w:ascii="Tahoma" w:hAnsi="Tahoma" w:cs="Tahoma"/>
          <w:sz w:val="20"/>
        </w:rPr>
        <w:t xml:space="preserve"> Bedingung für die Meldung ist, dass jedes teilnehmenden Boot eine gültige Haftpflichtversicherung abgeschlossen hat. Der entsprechende Nachweis ist dem Yacht Club Langballig auch auf Verlangen zu bringen. Ohne gültige Haftpflichtversicherung besteht ein Startverbot.</w:t>
      </w:r>
    </w:p>
    <w:p w:rsidR="00C91FCD" w:rsidRPr="00C91FCD" w:rsidRDefault="00C91FCD" w:rsidP="000F50F2">
      <w:pPr>
        <w:rPr>
          <w:rFonts w:ascii="Tahoma" w:hAnsi="Tahoma" w:cs="Tahoma"/>
          <w:b/>
          <w:sz w:val="20"/>
        </w:rPr>
      </w:pPr>
    </w:p>
    <w:p w:rsidR="00C91FCD" w:rsidRPr="00C91FCD" w:rsidRDefault="00C91FCD" w:rsidP="000F50F2">
      <w:pPr>
        <w:rPr>
          <w:rFonts w:ascii="Tahoma" w:hAnsi="Tahoma" w:cs="Tahoma"/>
          <w:b/>
          <w:sz w:val="20"/>
        </w:rPr>
      </w:pPr>
      <w:r w:rsidRPr="00C91FCD">
        <w:rPr>
          <w:rFonts w:ascii="Tahoma" w:hAnsi="Tahoma" w:cs="Tahoma"/>
          <w:b/>
          <w:sz w:val="20"/>
        </w:rPr>
        <w:t>10. Datenschutz und Urheberrecht</w:t>
      </w:r>
    </w:p>
    <w:p w:rsidR="00C91FCD" w:rsidRDefault="00C91FCD" w:rsidP="000F50F2">
      <w:pPr>
        <w:rPr>
          <w:rFonts w:ascii="Tahoma" w:hAnsi="Tahoma" w:cs="Tahoma"/>
          <w:sz w:val="20"/>
        </w:rPr>
      </w:pPr>
      <w:r>
        <w:rPr>
          <w:rFonts w:ascii="Tahoma" w:hAnsi="Tahoma" w:cs="Tahoma"/>
          <w:sz w:val="20"/>
        </w:rPr>
        <w:t xml:space="preserve">Die Teilnehmer erklären sich </w:t>
      </w:r>
      <w:r w:rsidR="00BB7D5E">
        <w:rPr>
          <w:rFonts w:ascii="Tahoma" w:hAnsi="Tahoma" w:cs="Tahoma"/>
          <w:sz w:val="20"/>
        </w:rPr>
        <w:t xml:space="preserve">mit erfolgter Meldung </w:t>
      </w:r>
      <w:r>
        <w:rPr>
          <w:rFonts w:ascii="Tahoma" w:hAnsi="Tahoma" w:cs="Tahoma"/>
          <w:sz w:val="20"/>
        </w:rPr>
        <w:t>mit der Speicherung der notwendigen Daten einverstanden, die sich aus der Anmeldung zur Regatta ergeben sowie mit der Veröffentlichung der in Ergebnislisten, Meldelisten, Pressemitteilungen und anderen Veröffentlichungen enthaltenen personenbezogenen Daten. Die Teilnehmer erklären sich mit der Veröffentlichung von veranstaltungsbezogenen Fotos in Printmedien und Webseiten des YCLL einverstanden.</w:t>
      </w:r>
      <w:r w:rsidR="00BB7D5E">
        <w:rPr>
          <w:rFonts w:ascii="Tahoma" w:hAnsi="Tahoma" w:cs="Tahoma"/>
          <w:sz w:val="20"/>
        </w:rPr>
        <w:t xml:space="preserve"> Der Skipper stellt dies auch für seine Crew sicher.</w:t>
      </w:r>
    </w:p>
    <w:p w:rsidR="00C91FCD" w:rsidRDefault="00C91FCD" w:rsidP="000F50F2">
      <w:pPr>
        <w:rPr>
          <w:rFonts w:ascii="Tahoma" w:hAnsi="Tahoma" w:cs="Tahoma"/>
          <w:sz w:val="20"/>
        </w:rPr>
      </w:pPr>
    </w:p>
    <w:p w:rsidR="00C91FCD" w:rsidRPr="00C91FCD" w:rsidRDefault="00C91FCD" w:rsidP="000F50F2">
      <w:pPr>
        <w:rPr>
          <w:rFonts w:ascii="Tahoma" w:hAnsi="Tahoma" w:cs="Tahoma"/>
          <w:b/>
          <w:sz w:val="20"/>
        </w:rPr>
      </w:pPr>
      <w:r w:rsidRPr="00C91FCD">
        <w:rPr>
          <w:rFonts w:ascii="Tahoma" w:hAnsi="Tahoma" w:cs="Tahoma"/>
          <w:b/>
          <w:sz w:val="20"/>
        </w:rPr>
        <w:t>11. Rechtswahrnehmung</w:t>
      </w:r>
    </w:p>
    <w:p w:rsidR="00C91FCD" w:rsidRPr="00C91FCD" w:rsidRDefault="00C91FCD" w:rsidP="00C91FCD">
      <w:pPr>
        <w:rPr>
          <w:rFonts w:ascii="Tahoma" w:hAnsi="Tahoma" w:cs="Tahoma"/>
          <w:sz w:val="20"/>
        </w:rPr>
      </w:pPr>
      <w:r w:rsidRPr="00C91FCD">
        <w:rPr>
          <w:rFonts w:ascii="Tahoma" w:hAnsi="Tahoma" w:cs="Tahoma"/>
          <w:sz w:val="20"/>
        </w:rPr>
        <w:t>Es gilt das Recht der Bundesrepublik Deutschland. Gerichtsstand ist Flensburg.</w:t>
      </w:r>
    </w:p>
    <w:p w:rsidR="00C91FCD" w:rsidRDefault="00C91FCD">
      <w:pPr>
        <w:rPr>
          <w:rFonts w:ascii="Tahoma" w:hAnsi="Tahoma" w:cs="Tahoma"/>
          <w:sz w:val="20"/>
        </w:rPr>
      </w:pPr>
    </w:p>
    <w:p w:rsidR="009E4AA7" w:rsidRDefault="009E4AA7" w:rsidP="0080108B">
      <w:pPr>
        <w:rPr>
          <w:rFonts w:ascii="Tahoma" w:hAnsi="Tahoma" w:cs="Tahoma"/>
          <w:b/>
          <w:sz w:val="40"/>
        </w:rPr>
      </w:pPr>
    </w:p>
    <w:p w:rsidR="0080108B" w:rsidRPr="00A941A5" w:rsidRDefault="0080108B" w:rsidP="0080108B">
      <w:pPr>
        <w:rPr>
          <w:rFonts w:ascii="Tahoma" w:hAnsi="Tahoma" w:cs="Tahoma"/>
          <w:b/>
          <w:sz w:val="40"/>
        </w:rPr>
      </w:pPr>
      <w:r w:rsidRPr="00A941A5">
        <w:rPr>
          <w:rFonts w:ascii="Tahoma" w:hAnsi="Tahoma" w:cs="Tahoma"/>
          <w:b/>
          <w:sz w:val="40"/>
        </w:rPr>
        <w:t>Segelanweisung</w:t>
      </w:r>
    </w:p>
    <w:p w:rsidR="0080108B" w:rsidRPr="009C3C2E" w:rsidRDefault="0080108B" w:rsidP="0080108B">
      <w:pPr>
        <w:rPr>
          <w:rFonts w:ascii="Tahoma" w:hAnsi="Tahoma" w:cs="Tahoma"/>
          <w:sz w:val="20"/>
        </w:rPr>
      </w:pPr>
    </w:p>
    <w:p w:rsidR="0080108B" w:rsidRPr="009C3C2E" w:rsidRDefault="0080108B" w:rsidP="0080108B">
      <w:pPr>
        <w:rPr>
          <w:rFonts w:ascii="Tahoma" w:hAnsi="Tahoma" w:cs="Tahoma"/>
          <w:b/>
          <w:sz w:val="20"/>
        </w:rPr>
      </w:pPr>
      <w:r w:rsidRPr="009C3C2E">
        <w:rPr>
          <w:rFonts w:ascii="Tahoma" w:hAnsi="Tahoma" w:cs="Tahoma"/>
          <w:b/>
          <w:sz w:val="20"/>
        </w:rPr>
        <w:t>1. Regeln</w:t>
      </w:r>
    </w:p>
    <w:p w:rsidR="0080108B" w:rsidRPr="009C3C2E" w:rsidRDefault="0080108B" w:rsidP="0080108B">
      <w:pPr>
        <w:rPr>
          <w:rFonts w:ascii="Tahoma" w:hAnsi="Tahoma" w:cs="Tahoma"/>
          <w:sz w:val="20"/>
        </w:rPr>
      </w:pPr>
      <w:r w:rsidRPr="009C3C2E">
        <w:rPr>
          <w:rFonts w:ascii="Tahoma" w:hAnsi="Tahoma" w:cs="Tahoma"/>
          <w:sz w:val="20"/>
        </w:rPr>
        <w:t>Die Wettfahrten werden nach folgenden Regeln gesegelt:</w:t>
      </w:r>
    </w:p>
    <w:p w:rsidR="0080108B" w:rsidRPr="009C3C2E" w:rsidRDefault="0080108B" w:rsidP="0080108B">
      <w:pPr>
        <w:rPr>
          <w:rFonts w:ascii="Tahoma" w:hAnsi="Tahoma" w:cs="Tahoma"/>
          <w:sz w:val="20"/>
        </w:rPr>
      </w:pPr>
      <w:r w:rsidRPr="009C3C2E">
        <w:rPr>
          <w:rFonts w:ascii="Tahoma" w:hAnsi="Tahoma" w:cs="Tahoma"/>
          <w:sz w:val="20"/>
        </w:rPr>
        <w:t>1. den WR der ISAF einschließlich der Zusätze des DSV</w:t>
      </w:r>
    </w:p>
    <w:p w:rsidR="0080108B" w:rsidRPr="009C3C2E" w:rsidRDefault="0080108B" w:rsidP="0080108B">
      <w:pPr>
        <w:rPr>
          <w:rFonts w:ascii="Tahoma" w:hAnsi="Tahoma" w:cs="Tahoma"/>
          <w:sz w:val="20"/>
        </w:rPr>
      </w:pPr>
      <w:r w:rsidRPr="009C3C2E">
        <w:rPr>
          <w:rFonts w:ascii="Tahoma" w:hAnsi="Tahoma" w:cs="Tahoma"/>
          <w:sz w:val="20"/>
        </w:rPr>
        <w:t>2. den Ordnungsvorschriften des DSV</w:t>
      </w:r>
    </w:p>
    <w:p w:rsidR="0080108B" w:rsidRPr="009C3C2E" w:rsidRDefault="0080108B" w:rsidP="0080108B">
      <w:pPr>
        <w:rPr>
          <w:rFonts w:ascii="Tahoma" w:hAnsi="Tahoma" w:cs="Tahoma"/>
          <w:sz w:val="20"/>
        </w:rPr>
      </w:pPr>
      <w:r w:rsidRPr="009C3C2E">
        <w:rPr>
          <w:rFonts w:ascii="Tahoma" w:hAnsi="Tahoma" w:cs="Tahoma"/>
          <w:sz w:val="20"/>
        </w:rPr>
        <w:t>3. den Klassenvorschriften der jeweiligen Klasse</w:t>
      </w:r>
    </w:p>
    <w:p w:rsidR="0080108B" w:rsidRPr="009C3C2E" w:rsidRDefault="0080108B" w:rsidP="0080108B">
      <w:pPr>
        <w:rPr>
          <w:rFonts w:ascii="Tahoma" w:hAnsi="Tahoma" w:cs="Tahoma"/>
          <w:sz w:val="20"/>
        </w:rPr>
      </w:pPr>
      <w:r w:rsidRPr="009C3C2E">
        <w:rPr>
          <w:rFonts w:ascii="Tahoma" w:hAnsi="Tahoma" w:cs="Tahoma"/>
          <w:sz w:val="20"/>
        </w:rPr>
        <w:t>4. der Ausschreibung und</w:t>
      </w:r>
    </w:p>
    <w:p w:rsidR="0080108B" w:rsidRPr="009C3C2E" w:rsidRDefault="0080108B" w:rsidP="0080108B">
      <w:pPr>
        <w:rPr>
          <w:rFonts w:ascii="Tahoma" w:hAnsi="Tahoma" w:cs="Tahoma"/>
          <w:sz w:val="20"/>
        </w:rPr>
      </w:pPr>
      <w:r w:rsidRPr="009C3C2E">
        <w:rPr>
          <w:rFonts w:ascii="Tahoma" w:hAnsi="Tahoma" w:cs="Tahoma"/>
          <w:sz w:val="20"/>
        </w:rPr>
        <w:t>5. den Segelanweisungen</w:t>
      </w:r>
    </w:p>
    <w:p w:rsidR="0080108B" w:rsidRPr="009C3C2E" w:rsidRDefault="0080108B" w:rsidP="0080108B">
      <w:pPr>
        <w:rPr>
          <w:rFonts w:ascii="Tahoma" w:hAnsi="Tahoma" w:cs="Tahoma"/>
          <w:sz w:val="20"/>
        </w:rPr>
      </w:pPr>
    </w:p>
    <w:p w:rsidR="0080108B" w:rsidRPr="009C3C2E" w:rsidRDefault="0080108B" w:rsidP="0080108B">
      <w:pPr>
        <w:rPr>
          <w:rFonts w:ascii="Tahoma" w:hAnsi="Tahoma" w:cs="Tahoma"/>
          <w:b/>
          <w:sz w:val="20"/>
        </w:rPr>
      </w:pPr>
      <w:r w:rsidRPr="009C3C2E">
        <w:rPr>
          <w:rFonts w:ascii="Tahoma" w:hAnsi="Tahoma" w:cs="Tahoma"/>
          <w:b/>
          <w:sz w:val="20"/>
        </w:rPr>
        <w:t>2. Mitteilungen für Teilnehmer</w:t>
      </w:r>
    </w:p>
    <w:p w:rsidR="0080108B" w:rsidRPr="009C3C2E" w:rsidRDefault="0080108B" w:rsidP="00102E9C">
      <w:pPr>
        <w:jc w:val="both"/>
        <w:rPr>
          <w:rFonts w:ascii="Tahoma" w:hAnsi="Tahoma" w:cs="Tahoma"/>
          <w:sz w:val="20"/>
        </w:rPr>
      </w:pPr>
      <w:r w:rsidRPr="009C3C2E">
        <w:rPr>
          <w:rFonts w:ascii="Tahoma" w:hAnsi="Tahoma" w:cs="Tahoma"/>
          <w:sz w:val="20"/>
        </w:rPr>
        <w:t xml:space="preserve">Mitteilungen an die Teilnehmer werden entweder im Internet unter </w:t>
      </w:r>
      <w:hyperlink r:id="rId10" w:history="1">
        <w:r w:rsidR="00BB7D5E" w:rsidRPr="009F2F66">
          <w:rPr>
            <w:rStyle w:val="Hyperlink"/>
            <w:rFonts w:ascii="Tahoma" w:hAnsi="Tahoma" w:cs="Tahoma"/>
            <w:sz w:val="20"/>
          </w:rPr>
          <w:t>www.ycll.de</w:t>
        </w:r>
      </w:hyperlink>
      <w:r w:rsidR="00BB7D5E">
        <w:rPr>
          <w:rFonts w:ascii="Tahoma" w:hAnsi="Tahoma" w:cs="Tahoma"/>
          <w:sz w:val="20"/>
        </w:rPr>
        <w:t xml:space="preserve"> oder unter den Bekanntmachungen unter </w:t>
      </w:r>
      <w:proofErr w:type="gramStart"/>
      <w:r w:rsidR="00BB7D5E">
        <w:rPr>
          <w:rFonts w:ascii="Tahoma" w:hAnsi="Tahoma" w:cs="Tahoma"/>
          <w:sz w:val="20"/>
        </w:rPr>
        <w:t xml:space="preserve">manage2sail </w:t>
      </w:r>
      <w:r w:rsidRPr="009C3C2E">
        <w:rPr>
          <w:rFonts w:ascii="Tahoma" w:hAnsi="Tahoma" w:cs="Tahoma"/>
          <w:sz w:val="20"/>
        </w:rPr>
        <w:t>,</w:t>
      </w:r>
      <w:proofErr w:type="gramEnd"/>
      <w:r w:rsidRPr="009C3C2E">
        <w:rPr>
          <w:rFonts w:ascii="Tahoma" w:hAnsi="Tahoma" w:cs="Tahoma"/>
          <w:sz w:val="20"/>
        </w:rPr>
        <w:t xml:space="preserve"> per </w:t>
      </w:r>
      <w:r w:rsidR="00BB7D5E">
        <w:rPr>
          <w:rFonts w:ascii="Tahoma" w:hAnsi="Tahoma" w:cs="Tahoma"/>
          <w:sz w:val="20"/>
        </w:rPr>
        <w:t xml:space="preserve">WhatApp-Regattagruppe (Teilnahme über </w:t>
      </w:r>
      <w:hyperlink r:id="rId11" w:history="1">
        <w:r w:rsidR="00BB7D5E" w:rsidRPr="009F2F66">
          <w:rPr>
            <w:rStyle w:val="Hyperlink"/>
            <w:rFonts w:ascii="Tahoma" w:hAnsi="Tahoma" w:cs="Tahoma"/>
            <w:sz w:val="20"/>
          </w:rPr>
          <w:t>regatta@ycll.de</w:t>
        </w:r>
      </w:hyperlink>
      <w:r w:rsidR="00BB7D5E">
        <w:rPr>
          <w:rFonts w:ascii="Tahoma" w:hAnsi="Tahoma" w:cs="Tahoma"/>
          <w:sz w:val="20"/>
        </w:rPr>
        <w:t xml:space="preserve"> anmelden) </w:t>
      </w:r>
      <w:r w:rsidRPr="009C3C2E">
        <w:rPr>
          <w:rFonts w:ascii="Tahoma" w:hAnsi="Tahoma" w:cs="Tahoma"/>
          <w:sz w:val="20"/>
        </w:rPr>
        <w:t>und an der Tafel für Bekanntmachungen</w:t>
      </w:r>
      <w:r w:rsidR="009C50A6">
        <w:rPr>
          <w:rFonts w:ascii="Tahoma" w:hAnsi="Tahoma" w:cs="Tahoma"/>
          <w:sz w:val="20"/>
        </w:rPr>
        <w:t xml:space="preserve"> </w:t>
      </w:r>
      <w:r w:rsidRPr="009C3C2E">
        <w:rPr>
          <w:rFonts w:ascii="Tahoma" w:hAnsi="Tahoma" w:cs="Tahoma"/>
          <w:sz w:val="20"/>
        </w:rPr>
        <w:t xml:space="preserve">am Flaggenmast des YCLL </w:t>
      </w:r>
      <w:r w:rsidR="009C50A6">
        <w:rPr>
          <w:rFonts w:ascii="Tahoma" w:hAnsi="Tahoma" w:cs="Tahoma"/>
          <w:sz w:val="20"/>
        </w:rPr>
        <w:t>bekannt gegeben</w:t>
      </w:r>
      <w:r w:rsidRPr="009C3C2E">
        <w:rPr>
          <w:rFonts w:ascii="Tahoma" w:hAnsi="Tahoma" w:cs="Tahoma"/>
          <w:sz w:val="20"/>
        </w:rPr>
        <w:t>.</w:t>
      </w:r>
    </w:p>
    <w:p w:rsidR="0080108B" w:rsidRPr="009C3C2E" w:rsidRDefault="0080108B" w:rsidP="0080108B">
      <w:pPr>
        <w:rPr>
          <w:rFonts w:ascii="Tahoma" w:hAnsi="Tahoma" w:cs="Tahoma"/>
          <w:sz w:val="20"/>
        </w:rPr>
      </w:pPr>
    </w:p>
    <w:p w:rsidR="0080108B" w:rsidRPr="009C3C2E" w:rsidRDefault="0080108B" w:rsidP="0080108B">
      <w:pPr>
        <w:rPr>
          <w:rFonts w:ascii="Tahoma" w:hAnsi="Tahoma" w:cs="Tahoma"/>
          <w:b/>
          <w:sz w:val="20"/>
        </w:rPr>
      </w:pPr>
      <w:r w:rsidRPr="009C3C2E">
        <w:rPr>
          <w:rFonts w:ascii="Tahoma" w:hAnsi="Tahoma" w:cs="Tahoma"/>
          <w:b/>
          <w:sz w:val="20"/>
        </w:rPr>
        <w:t>3. Änderungen der Segelanweisungen</w:t>
      </w:r>
    </w:p>
    <w:p w:rsidR="0080108B" w:rsidRPr="009C3C2E" w:rsidRDefault="0080108B" w:rsidP="00102E9C">
      <w:pPr>
        <w:jc w:val="both"/>
        <w:rPr>
          <w:rFonts w:ascii="Tahoma" w:hAnsi="Tahoma" w:cs="Tahoma"/>
          <w:sz w:val="20"/>
        </w:rPr>
      </w:pPr>
      <w:r w:rsidRPr="009C3C2E">
        <w:rPr>
          <w:rFonts w:ascii="Tahoma" w:hAnsi="Tahoma" w:cs="Tahoma"/>
          <w:sz w:val="20"/>
        </w:rPr>
        <w:t>Änderungen der Segelanweisungen und Änderungen des Zeitplans werden bis spätestens</w:t>
      </w:r>
    </w:p>
    <w:p w:rsidR="0080108B" w:rsidRPr="009C3C2E" w:rsidRDefault="00BC04F2" w:rsidP="00102E9C">
      <w:pPr>
        <w:jc w:val="both"/>
        <w:rPr>
          <w:rFonts w:ascii="Tahoma" w:hAnsi="Tahoma" w:cs="Tahoma"/>
          <w:sz w:val="20"/>
        </w:rPr>
      </w:pPr>
      <w:r w:rsidRPr="009C3C2E">
        <w:rPr>
          <w:rFonts w:ascii="Tahoma" w:hAnsi="Tahoma" w:cs="Tahoma"/>
          <w:sz w:val="20"/>
        </w:rPr>
        <w:t>90 Minuten</w:t>
      </w:r>
      <w:r w:rsidR="0080108B" w:rsidRPr="009C3C2E">
        <w:rPr>
          <w:rFonts w:ascii="Tahoma" w:hAnsi="Tahoma" w:cs="Tahoma"/>
          <w:sz w:val="20"/>
        </w:rPr>
        <w:t xml:space="preserve"> vor dem Start der nächsten Wettfahrt </w:t>
      </w:r>
      <w:r w:rsidRPr="009C3C2E">
        <w:rPr>
          <w:rFonts w:ascii="Tahoma" w:hAnsi="Tahoma" w:cs="Tahoma"/>
          <w:sz w:val="20"/>
        </w:rPr>
        <w:t xml:space="preserve">an dem Infobrett beim YCLL-Flaggenmast </w:t>
      </w:r>
      <w:r w:rsidR="0080108B" w:rsidRPr="009C3C2E">
        <w:rPr>
          <w:rFonts w:ascii="Tahoma" w:hAnsi="Tahoma" w:cs="Tahoma"/>
          <w:sz w:val="20"/>
        </w:rPr>
        <w:t>ausgehängt.</w:t>
      </w:r>
    </w:p>
    <w:p w:rsidR="0080108B" w:rsidRPr="009C3C2E" w:rsidRDefault="0080108B" w:rsidP="0080108B">
      <w:pPr>
        <w:rPr>
          <w:rFonts w:ascii="Tahoma" w:hAnsi="Tahoma" w:cs="Tahoma"/>
          <w:sz w:val="20"/>
        </w:rPr>
      </w:pPr>
    </w:p>
    <w:p w:rsidR="0080108B" w:rsidRPr="009C3C2E" w:rsidRDefault="0080108B" w:rsidP="0080108B">
      <w:pPr>
        <w:rPr>
          <w:rFonts w:ascii="Tahoma" w:hAnsi="Tahoma" w:cs="Tahoma"/>
          <w:b/>
          <w:sz w:val="20"/>
        </w:rPr>
      </w:pPr>
      <w:r w:rsidRPr="009C3C2E">
        <w:rPr>
          <w:rFonts w:ascii="Tahoma" w:hAnsi="Tahoma" w:cs="Tahoma"/>
          <w:b/>
          <w:sz w:val="20"/>
        </w:rPr>
        <w:t>4. Signale und Ankündigungen</w:t>
      </w:r>
    </w:p>
    <w:p w:rsidR="0080108B" w:rsidRPr="009C3C2E" w:rsidRDefault="0080108B" w:rsidP="00102E9C">
      <w:pPr>
        <w:jc w:val="both"/>
        <w:rPr>
          <w:rFonts w:ascii="Tahoma" w:hAnsi="Tahoma" w:cs="Tahoma"/>
          <w:sz w:val="20"/>
        </w:rPr>
      </w:pPr>
      <w:r w:rsidRPr="009C3C2E">
        <w:rPr>
          <w:rFonts w:ascii="Tahoma" w:hAnsi="Tahoma" w:cs="Tahoma"/>
          <w:sz w:val="20"/>
        </w:rPr>
        <w:t xml:space="preserve">Ankündigungen an Land werden von dem </w:t>
      </w:r>
      <w:r w:rsidR="009C50A6">
        <w:rPr>
          <w:rFonts w:ascii="Tahoma" w:hAnsi="Tahoma" w:cs="Tahoma"/>
          <w:sz w:val="20"/>
        </w:rPr>
        <w:t>Regatta</w:t>
      </w:r>
      <w:r w:rsidRPr="009C3C2E">
        <w:rPr>
          <w:rFonts w:ascii="Tahoma" w:hAnsi="Tahoma" w:cs="Tahoma"/>
          <w:sz w:val="20"/>
        </w:rPr>
        <w:t>wart oder einem Beauftragten mündlich</w:t>
      </w:r>
      <w:r w:rsidR="00102E9C">
        <w:rPr>
          <w:rFonts w:ascii="Tahoma" w:hAnsi="Tahoma" w:cs="Tahoma"/>
          <w:sz w:val="20"/>
        </w:rPr>
        <w:t xml:space="preserve"> </w:t>
      </w:r>
      <w:r w:rsidRPr="009C3C2E">
        <w:rPr>
          <w:rFonts w:ascii="Tahoma" w:hAnsi="Tahoma" w:cs="Tahoma"/>
          <w:sz w:val="20"/>
        </w:rPr>
        <w:t xml:space="preserve">jedem Teilnehmer mitgeteilt. Jeder Teilnehmer hat sicherzustellen, dass er ab </w:t>
      </w:r>
      <w:r w:rsidR="00CE2ABE">
        <w:rPr>
          <w:rFonts w:ascii="Tahoma" w:hAnsi="Tahoma" w:cs="Tahoma"/>
          <w:sz w:val="20"/>
        </w:rPr>
        <w:t>6</w:t>
      </w:r>
      <w:r w:rsidR="00BC04F2" w:rsidRPr="009C3C2E">
        <w:rPr>
          <w:rFonts w:ascii="Tahoma" w:hAnsi="Tahoma" w:cs="Tahoma"/>
          <w:sz w:val="20"/>
        </w:rPr>
        <w:t>0 Minuten</w:t>
      </w:r>
      <w:r w:rsidR="00102E9C">
        <w:rPr>
          <w:rFonts w:ascii="Tahoma" w:hAnsi="Tahoma" w:cs="Tahoma"/>
          <w:sz w:val="20"/>
        </w:rPr>
        <w:t xml:space="preserve"> </w:t>
      </w:r>
      <w:r w:rsidRPr="009C3C2E">
        <w:rPr>
          <w:rFonts w:ascii="Tahoma" w:hAnsi="Tahoma" w:cs="Tahoma"/>
          <w:sz w:val="20"/>
        </w:rPr>
        <w:t xml:space="preserve">vor dem nächsten Start einen Ansprechpartner auf dem teilnehmenden Boot </w:t>
      </w:r>
      <w:r w:rsidR="009C50A6">
        <w:rPr>
          <w:rFonts w:ascii="Tahoma" w:hAnsi="Tahoma" w:cs="Tahoma"/>
          <w:sz w:val="20"/>
        </w:rPr>
        <w:t xml:space="preserve">vom Steg aus </w:t>
      </w:r>
      <w:r w:rsidRPr="009C3C2E">
        <w:rPr>
          <w:rFonts w:ascii="Tahoma" w:hAnsi="Tahoma" w:cs="Tahoma"/>
          <w:sz w:val="20"/>
        </w:rPr>
        <w:t>erkennbar zur</w:t>
      </w:r>
      <w:r w:rsidR="00102E9C">
        <w:rPr>
          <w:rFonts w:ascii="Tahoma" w:hAnsi="Tahoma" w:cs="Tahoma"/>
          <w:sz w:val="20"/>
        </w:rPr>
        <w:t xml:space="preserve"> </w:t>
      </w:r>
      <w:r w:rsidRPr="009C3C2E">
        <w:rPr>
          <w:rFonts w:ascii="Tahoma" w:hAnsi="Tahoma" w:cs="Tahoma"/>
          <w:sz w:val="20"/>
        </w:rPr>
        <w:t>Verfügung vorhält.</w:t>
      </w:r>
    </w:p>
    <w:p w:rsidR="003961C3" w:rsidRPr="009C3C2E" w:rsidRDefault="0080108B" w:rsidP="00102E9C">
      <w:pPr>
        <w:jc w:val="both"/>
        <w:rPr>
          <w:rFonts w:ascii="Tahoma" w:hAnsi="Tahoma" w:cs="Tahoma"/>
          <w:sz w:val="20"/>
        </w:rPr>
      </w:pPr>
      <w:r w:rsidRPr="009C3C2E">
        <w:rPr>
          <w:rFonts w:ascii="Tahoma" w:hAnsi="Tahoma" w:cs="Tahoma"/>
          <w:sz w:val="20"/>
        </w:rPr>
        <w:t xml:space="preserve">Wird am Signalmast des YCLL oder </w:t>
      </w:r>
      <w:r w:rsidR="001905DA" w:rsidRPr="009C3C2E">
        <w:rPr>
          <w:rFonts w:ascii="Tahoma" w:hAnsi="Tahoma" w:cs="Tahoma"/>
          <w:sz w:val="20"/>
        </w:rPr>
        <w:t>auf dem</w:t>
      </w:r>
      <w:r w:rsidRPr="009C3C2E">
        <w:rPr>
          <w:rFonts w:ascii="Tahoma" w:hAnsi="Tahoma" w:cs="Tahoma"/>
          <w:sz w:val="20"/>
        </w:rPr>
        <w:t xml:space="preserve"> Startschiff</w:t>
      </w:r>
      <w:r w:rsidR="001905DA" w:rsidRPr="009C3C2E">
        <w:rPr>
          <w:rFonts w:ascii="Tahoma" w:hAnsi="Tahoma" w:cs="Tahoma"/>
          <w:sz w:val="20"/>
        </w:rPr>
        <w:t xml:space="preserve"> die F</w:t>
      </w:r>
      <w:r w:rsidRPr="009C3C2E">
        <w:rPr>
          <w:rFonts w:ascii="Tahoma" w:hAnsi="Tahoma" w:cs="Tahoma"/>
          <w:sz w:val="20"/>
        </w:rPr>
        <w:t>lagge „Y“ gesetzt, so gilt WR 40.1 jederzeit.</w:t>
      </w:r>
      <w:r w:rsidR="00102E9C">
        <w:rPr>
          <w:rFonts w:ascii="Tahoma" w:hAnsi="Tahoma" w:cs="Tahoma"/>
          <w:sz w:val="20"/>
        </w:rPr>
        <w:t xml:space="preserve"> </w:t>
      </w:r>
      <w:r w:rsidRPr="009C3C2E">
        <w:rPr>
          <w:rFonts w:ascii="Tahoma" w:hAnsi="Tahoma" w:cs="Tahoma"/>
          <w:sz w:val="20"/>
        </w:rPr>
        <w:t>Von allen Teilnehmern sind geeignete Rettungswesten oder sonstige angemessene</w:t>
      </w:r>
      <w:r w:rsidR="009E4AA7">
        <w:rPr>
          <w:rFonts w:ascii="Tahoma" w:hAnsi="Tahoma" w:cs="Tahoma"/>
          <w:sz w:val="20"/>
        </w:rPr>
        <w:t xml:space="preserve"> </w:t>
      </w:r>
      <w:r w:rsidRPr="009C3C2E">
        <w:rPr>
          <w:rFonts w:ascii="Tahoma" w:hAnsi="Tahoma" w:cs="Tahoma"/>
          <w:sz w:val="20"/>
        </w:rPr>
        <w:t>Auftriebsmittel zu tragen, solange das Signal steht.</w:t>
      </w:r>
      <w:r w:rsidR="009C50A6">
        <w:rPr>
          <w:rFonts w:ascii="Tahoma" w:hAnsi="Tahoma" w:cs="Tahoma"/>
          <w:sz w:val="20"/>
        </w:rPr>
        <w:t xml:space="preserve"> </w:t>
      </w:r>
      <w:r w:rsidR="003961C3" w:rsidRPr="002C10D9">
        <w:rPr>
          <w:rFonts w:ascii="Tahoma" w:hAnsi="Tahoma" w:cs="Tahoma"/>
          <w:sz w:val="20"/>
        </w:rPr>
        <w:t>Teilnehmer können nach Aufforderung zur sichtbaren Führung von Startgruppen-Zahlenwimpeln und von Sponsorenwimpeln im Achterstag verpflichtet werden, ferner zum Führen von Sponsoren</w:t>
      </w:r>
      <w:r w:rsidR="009C50A6">
        <w:rPr>
          <w:rFonts w:ascii="Tahoma" w:hAnsi="Tahoma" w:cs="Tahoma"/>
          <w:sz w:val="20"/>
        </w:rPr>
        <w:t xml:space="preserve">-Werbeträgern </w:t>
      </w:r>
      <w:r w:rsidR="003961C3" w:rsidRPr="002C10D9">
        <w:rPr>
          <w:rFonts w:ascii="Tahoma" w:hAnsi="Tahoma" w:cs="Tahoma"/>
          <w:sz w:val="20"/>
        </w:rPr>
        <w:t xml:space="preserve">auf dem </w:t>
      </w:r>
      <w:r w:rsidR="009C50A6">
        <w:rPr>
          <w:rFonts w:ascii="Tahoma" w:hAnsi="Tahoma" w:cs="Tahoma"/>
          <w:sz w:val="20"/>
        </w:rPr>
        <w:t xml:space="preserve">Bootskörper oder der Seereling </w:t>
      </w:r>
      <w:r w:rsidR="003961C3" w:rsidRPr="002C10D9">
        <w:rPr>
          <w:rFonts w:ascii="Tahoma" w:hAnsi="Tahoma" w:cs="Tahoma"/>
          <w:sz w:val="20"/>
        </w:rPr>
        <w:t>während der gesamten Veranstaltung.</w:t>
      </w:r>
    </w:p>
    <w:p w:rsidR="0080108B" w:rsidRPr="009C3C2E" w:rsidRDefault="0080108B" w:rsidP="0080108B">
      <w:pPr>
        <w:rPr>
          <w:rFonts w:ascii="Tahoma" w:hAnsi="Tahoma" w:cs="Tahoma"/>
          <w:sz w:val="20"/>
        </w:rPr>
      </w:pPr>
    </w:p>
    <w:p w:rsidR="0080108B" w:rsidRPr="009C3C2E" w:rsidRDefault="0080108B" w:rsidP="0080108B">
      <w:pPr>
        <w:rPr>
          <w:rFonts w:ascii="Tahoma" w:hAnsi="Tahoma" w:cs="Tahoma"/>
          <w:b/>
          <w:sz w:val="20"/>
        </w:rPr>
      </w:pPr>
      <w:r w:rsidRPr="009C3C2E">
        <w:rPr>
          <w:rFonts w:ascii="Tahoma" w:hAnsi="Tahoma" w:cs="Tahoma"/>
          <w:b/>
          <w:sz w:val="20"/>
        </w:rPr>
        <w:t xml:space="preserve">5. Zeitplan </w:t>
      </w:r>
    </w:p>
    <w:p w:rsidR="0080108B" w:rsidRPr="009C3C2E" w:rsidRDefault="00BC04F2" w:rsidP="00102E9C">
      <w:pPr>
        <w:jc w:val="both"/>
        <w:rPr>
          <w:rFonts w:ascii="Tahoma" w:hAnsi="Tahoma" w:cs="Tahoma"/>
          <w:sz w:val="20"/>
        </w:rPr>
      </w:pPr>
      <w:r w:rsidRPr="009C3C2E">
        <w:rPr>
          <w:rFonts w:ascii="Tahoma" w:hAnsi="Tahoma" w:cs="Tahoma"/>
          <w:sz w:val="20"/>
        </w:rPr>
        <w:t xml:space="preserve">Mittwochabend-Trainingswettfahrten: </w:t>
      </w:r>
      <w:r w:rsidR="005A187C" w:rsidRPr="009C3C2E">
        <w:rPr>
          <w:rFonts w:ascii="Tahoma" w:hAnsi="Tahoma" w:cs="Tahoma"/>
          <w:sz w:val="20"/>
        </w:rPr>
        <w:t>Bis 30. August</w:t>
      </w:r>
      <w:r w:rsidR="0080108B" w:rsidRPr="009C3C2E">
        <w:rPr>
          <w:rFonts w:ascii="Tahoma" w:hAnsi="Tahoma" w:cs="Tahoma"/>
          <w:sz w:val="20"/>
        </w:rPr>
        <w:t xml:space="preserve">: Jeweils Start ab </w:t>
      </w:r>
      <w:smartTag w:uri="urn:schemas-microsoft-com:office:smarttags" w:element="time">
        <w:smartTagPr>
          <w:attr w:name="Hour" w:val="19"/>
          <w:attr w:name="Minute" w:val="00"/>
        </w:smartTagPr>
        <w:r w:rsidR="0080108B" w:rsidRPr="009C3C2E">
          <w:rPr>
            <w:rFonts w:ascii="Tahoma" w:hAnsi="Tahoma" w:cs="Tahoma"/>
            <w:sz w:val="20"/>
          </w:rPr>
          <w:t>19:00</w:t>
        </w:r>
      </w:smartTag>
      <w:r w:rsidR="0080108B" w:rsidRPr="009C3C2E">
        <w:rPr>
          <w:rFonts w:ascii="Tahoma" w:hAnsi="Tahoma" w:cs="Tahoma"/>
          <w:sz w:val="20"/>
        </w:rPr>
        <w:t xml:space="preserve"> Uhr</w:t>
      </w:r>
      <w:r w:rsidR="005A187C" w:rsidRPr="009C3C2E">
        <w:rPr>
          <w:rFonts w:ascii="Tahoma" w:hAnsi="Tahoma" w:cs="Tahoma"/>
          <w:sz w:val="20"/>
        </w:rPr>
        <w:t xml:space="preserve">. </w:t>
      </w:r>
      <w:r w:rsidR="0080108B" w:rsidRPr="009C3C2E">
        <w:rPr>
          <w:rFonts w:ascii="Tahoma" w:hAnsi="Tahoma" w:cs="Tahoma"/>
          <w:sz w:val="20"/>
        </w:rPr>
        <w:t xml:space="preserve">Ab 1. September: Jeweils Start ab </w:t>
      </w:r>
      <w:smartTag w:uri="urn:schemas-microsoft-com:office:smarttags" w:element="time">
        <w:smartTagPr>
          <w:attr w:name="Hour" w:val="18"/>
          <w:attr w:name="Minute" w:val="30"/>
        </w:smartTagPr>
        <w:r w:rsidR="0080108B" w:rsidRPr="009C3C2E">
          <w:rPr>
            <w:rFonts w:ascii="Tahoma" w:hAnsi="Tahoma" w:cs="Tahoma"/>
            <w:sz w:val="20"/>
          </w:rPr>
          <w:t>18:30</w:t>
        </w:r>
      </w:smartTag>
      <w:r w:rsidR="0080108B" w:rsidRPr="009C3C2E">
        <w:rPr>
          <w:rFonts w:ascii="Tahoma" w:hAnsi="Tahoma" w:cs="Tahoma"/>
          <w:sz w:val="20"/>
        </w:rPr>
        <w:t xml:space="preserve"> Uhr</w:t>
      </w:r>
      <w:r w:rsidR="00F03643" w:rsidRPr="009C3C2E">
        <w:rPr>
          <w:rFonts w:ascii="Tahoma" w:hAnsi="Tahoma" w:cs="Tahoma"/>
          <w:sz w:val="20"/>
        </w:rPr>
        <w:t xml:space="preserve">. </w:t>
      </w:r>
      <w:r w:rsidRPr="009C3C2E">
        <w:rPr>
          <w:rFonts w:ascii="Tahoma" w:hAnsi="Tahoma" w:cs="Tahoma"/>
          <w:sz w:val="20"/>
        </w:rPr>
        <w:t>Andere</w:t>
      </w:r>
      <w:r w:rsidR="00F03643" w:rsidRPr="009C3C2E">
        <w:rPr>
          <w:rFonts w:ascii="Tahoma" w:hAnsi="Tahoma" w:cs="Tahoma"/>
          <w:sz w:val="20"/>
        </w:rPr>
        <w:t xml:space="preserve"> Wettfahrten</w:t>
      </w:r>
      <w:r w:rsidRPr="009C3C2E">
        <w:rPr>
          <w:rFonts w:ascii="Tahoma" w:hAnsi="Tahoma" w:cs="Tahoma"/>
          <w:sz w:val="20"/>
        </w:rPr>
        <w:t>:</w:t>
      </w:r>
      <w:r w:rsidR="00F03643" w:rsidRPr="009C3C2E">
        <w:rPr>
          <w:rFonts w:ascii="Tahoma" w:hAnsi="Tahoma" w:cs="Tahoma"/>
          <w:sz w:val="20"/>
        </w:rPr>
        <w:t xml:space="preserve"> gemäß gesonderter Bekanntgabe.</w:t>
      </w:r>
    </w:p>
    <w:p w:rsidR="0080108B" w:rsidRPr="009C3C2E" w:rsidRDefault="0080108B" w:rsidP="0080108B">
      <w:pPr>
        <w:rPr>
          <w:rFonts w:ascii="Tahoma" w:hAnsi="Tahoma" w:cs="Tahoma"/>
          <w:sz w:val="20"/>
        </w:rPr>
      </w:pPr>
    </w:p>
    <w:p w:rsidR="0080108B" w:rsidRPr="009C3C2E" w:rsidRDefault="0080108B" w:rsidP="0080108B">
      <w:pPr>
        <w:rPr>
          <w:rFonts w:ascii="Tahoma" w:hAnsi="Tahoma" w:cs="Tahoma"/>
          <w:b/>
          <w:sz w:val="20"/>
        </w:rPr>
      </w:pPr>
      <w:r w:rsidRPr="009C3C2E">
        <w:rPr>
          <w:rFonts w:ascii="Tahoma" w:hAnsi="Tahoma" w:cs="Tahoma"/>
          <w:b/>
          <w:sz w:val="20"/>
        </w:rPr>
        <w:t>6. Wettfahrtgebiete</w:t>
      </w:r>
    </w:p>
    <w:p w:rsidR="0080108B" w:rsidRPr="0080108B" w:rsidRDefault="0080108B" w:rsidP="0080108B">
      <w:pPr>
        <w:rPr>
          <w:rFonts w:ascii="Tahoma" w:hAnsi="Tahoma" w:cs="Tahoma"/>
          <w:sz w:val="20"/>
        </w:rPr>
      </w:pPr>
      <w:r w:rsidRPr="009C3C2E">
        <w:rPr>
          <w:rFonts w:ascii="Tahoma" w:hAnsi="Tahoma" w:cs="Tahoma"/>
          <w:sz w:val="20"/>
        </w:rPr>
        <w:t xml:space="preserve">Die Wettfahrten finden statt im Bereich der Flensburger </w:t>
      </w:r>
      <w:r w:rsidR="003144F4" w:rsidRPr="009C3C2E">
        <w:rPr>
          <w:rFonts w:ascii="Tahoma" w:hAnsi="Tahoma" w:cs="Tahoma"/>
          <w:sz w:val="20"/>
        </w:rPr>
        <w:t>Förde</w:t>
      </w:r>
      <w:r w:rsidRPr="005B78F9">
        <w:rPr>
          <w:rFonts w:ascii="Tahoma" w:hAnsi="Tahoma" w:cs="Tahoma"/>
          <w:sz w:val="20"/>
        </w:rPr>
        <w:t>, der Sonderburger und</w:t>
      </w:r>
      <w:r w:rsidR="009C50A6">
        <w:rPr>
          <w:rFonts w:ascii="Tahoma" w:hAnsi="Tahoma" w:cs="Tahoma"/>
          <w:sz w:val="20"/>
        </w:rPr>
        <w:t xml:space="preserve"> der </w:t>
      </w:r>
      <w:r w:rsidRPr="005B78F9">
        <w:rPr>
          <w:rFonts w:ascii="Tahoma" w:hAnsi="Tahoma" w:cs="Tahoma"/>
          <w:sz w:val="20"/>
        </w:rPr>
        <w:t>Geltinger Bucht.</w:t>
      </w:r>
    </w:p>
    <w:p w:rsidR="0080108B" w:rsidRDefault="0080108B" w:rsidP="0080108B">
      <w:pPr>
        <w:rPr>
          <w:rFonts w:ascii="Tahoma" w:hAnsi="Tahoma" w:cs="Tahoma"/>
          <w:sz w:val="20"/>
        </w:rPr>
      </w:pPr>
    </w:p>
    <w:p w:rsidR="0080108B" w:rsidRPr="009C3C2E" w:rsidRDefault="0080108B" w:rsidP="0080108B">
      <w:pPr>
        <w:rPr>
          <w:rFonts w:ascii="Tahoma" w:hAnsi="Tahoma" w:cs="Tahoma"/>
          <w:b/>
          <w:sz w:val="20"/>
        </w:rPr>
      </w:pPr>
      <w:r w:rsidRPr="009C3C2E">
        <w:rPr>
          <w:rFonts w:ascii="Tahoma" w:hAnsi="Tahoma" w:cs="Tahoma"/>
          <w:b/>
          <w:sz w:val="20"/>
        </w:rPr>
        <w:t>7. Bahnen</w:t>
      </w:r>
    </w:p>
    <w:p w:rsidR="0080108B" w:rsidRPr="009C3C2E" w:rsidRDefault="0080108B" w:rsidP="00102E9C">
      <w:pPr>
        <w:jc w:val="both"/>
        <w:rPr>
          <w:rFonts w:ascii="Tahoma" w:hAnsi="Tahoma" w:cs="Tahoma"/>
          <w:sz w:val="20"/>
        </w:rPr>
      </w:pPr>
      <w:r w:rsidRPr="009C3C2E">
        <w:rPr>
          <w:rFonts w:ascii="Tahoma" w:hAnsi="Tahoma" w:cs="Tahoma"/>
          <w:sz w:val="20"/>
        </w:rPr>
        <w:t xml:space="preserve">Die Wettfahrtleitung zeigt </w:t>
      </w:r>
      <w:r w:rsidR="00896860">
        <w:rPr>
          <w:rFonts w:ascii="Tahoma" w:hAnsi="Tahoma" w:cs="Tahoma"/>
          <w:sz w:val="20"/>
        </w:rPr>
        <w:t xml:space="preserve">bei vorhandenem Startschiff </w:t>
      </w:r>
      <w:r w:rsidRPr="009C3C2E">
        <w:rPr>
          <w:rFonts w:ascii="Tahoma" w:hAnsi="Tahoma" w:cs="Tahoma"/>
          <w:sz w:val="20"/>
        </w:rPr>
        <w:t>spätestens mit dem Ankündigen des Signals die Nummer des zu</w:t>
      </w:r>
      <w:r w:rsidR="00102E9C">
        <w:rPr>
          <w:rFonts w:ascii="Tahoma" w:hAnsi="Tahoma" w:cs="Tahoma"/>
          <w:sz w:val="20"/>
        </w:rPr>
        <w:t xml:space="preserve"> </w:t>
      </w:r>
      <w:r w:rsidRPr="009C3C2E">
        <w:rPr>
          <w:rFonts w:ascii="Tahoma" w:hAnsi="Tahoma" w:cs="Tahoma"/>
          <w:sz w:val="20"/>
        </w:rPr>
        <w:t>segelnden Kurs</w:t>
      </w:r>
      <w:r w:rsidR="00896860">
        <w:rPr>
          <w:rFonts w:ascii="Tahoma" w:hAnsi="Tahoma" w:cs="Tahoma"/>
          <w:sz w:val="20"/>
        </w:rPr>
        <w:t>es</w:t>
      </w:r>
      <w:r w:rsidRPr="009C3C2E">
        <w:rPr>
          <w:rFonts w:ascii="Tahoma" w:hAnsi="Tahoma" w:cs="Tahoma"/>
          <w:sz w:val="20"/>
        </w:rPr>
        <w:t xml:space="preserve"> gemäß dem Bahnenverzeichnis im Anhang dieser Segelanweisung</w:t>
      </w:r>
      <w:r w:rsidR="00BC04F2" w:rsidRPr="009C3C2E">
        <w:rPr>
          <w:rFonts w:ascii="Tahoma" w:hAnsi="Tahoma" w:cs="Tahoma"/>
          <w:sz w:val="20"/>
        </w:rPr>
        <w:t xml:space="preserve"> oder den Bekanntmachungen in der Skipperbesprechung</w:t>
      </w:r>
      <w:r w:rsidR="00896860">
        <w:rPr>
          <w:rFonts w:ascii="Tahoma" w:hAnsi="Tahoma" w:cs="Tahoma"/>
          <w:sz w:val="20"/>
        </w:rPr>
        <w:t xml:space="preserve"> per Zifferntafel und Farbmarke (Rundungsseite der Bahnmarken) an der Reling des Startschiffes</w:t>
      </w:r>
      <w:r w:rsidRPr="009C3C2E">
        <w:rPr>
          <w:rFonts w:ascii="Tahoma" w:hAnsi="Tahoma" w:cs="Tahoma"/>
          <w:sz w:val="20"/>
        </w:rPr>
        <w:t>.</w:t>
      </w:r>
    </w:p>
    <w:p w:rsidR="0080108B" w:rsidRPr="00751F0B" w:rsidRDefault="0080108B" w:rsidP="00102E9C">
      <w:pPr>
        <w:jc w:val="both"/>
        <w:rPr>
          <w:rFonts w:ascii="Tahoma" w:hAnsi="Tahoma" w:cs="Tahoma"/>
          <w:sz w:val="20"/>
        </w:rPr>
      </w:pPr>
      <w:r w:rsidRPr="00751F0B">
        <w:rPr>
          <w:rFonts w:ascii="Tahoma" w:hAnsi="Tahoma" w:cs="Tahoma"/>
          <w:sz w:val="20"/>
        </w:rPr>
        <w:t xml:space="preserve">Die Bahn kann verkürzt werden. In diesem Fall liegt </w:t>
      </w:r>
      <w:r w:rsidR="00102E9C" w:rsidRPr="00751F0B">
        <w:rPr>
          <w:rFonts w:ascii="Tahoma" w:hAnsi="Tahoma" w:cs="Tahoma"/>
          <w:sz w:val="20"/>
        </w:rPr>
        <w:t>ein den Stander des YCLL führendes Boot</w:t>
      </w:r>
      <w:r w:rsidRPr="00751F0B">
        <w:rPr>
          <w:rFonts w:ascii="Tahoma" w:hAnsi="Tahoma" w:cs="Tahoma"/>
          <w:sz w:val="20"/>
        </w:rPr>
        <w:t xml:space="preserve"> an einer Bahnmarke und</w:t>
      </w:r>
      <w:r w:rsidR="00102E9C" w:rsidRPr="00751F0B">
        <w:rPr>
          <w:rFonts w:ascii="Tahoma" w:hAnsi="Tahoma" w:cs="Tahoma"/>
          <w:sz w:val="20"/>
        </w:rPr>
        <w:t xml:space="preserve"> </w:t>
      </w:r>
      <w:r w:rsidRPr="00751F0B">
        <w:rPr>
          <w:rFonts w:ascii="Tahoma" w:hAnsi="Tahoma" w:cs="Tahoma"/>
          <w:sz w:val="20"/>
        </w:rPr>
        <w:t xml:space="preserve">führt die Flagge „S“. </w:t>
      </w:r>
      <w:r w:rsidR="003144F4" w:rsidRPr="00751F0B">
        <w:rPr>
          <w:rFonts w:ascii="Tahoma" w:hAnsi="Tahoma" w:cs="Tahoma"/>
          <w:sz w:val="20"/>
        </w:rPr>
        <w:t>Die Ziellinie wird dann zwischen d</w:t>
      </w:r>
      <w:r w:rsidR="00102E9C" w:rsidRPr="00751F0B">
        <w:rPr>
          <w:rFonts w:ascii="Tahoma" w:hAnsi="Tahoma" w:cs="Tahoma"/>
          <w:sz w:val="20"/>
        </w:rPr>
        <w:t>i</w:t>
      </w:r>
      <w:r w:rsidR="003144F4" w:rsidRPr="00751F0B">
        <w:rPr>
          <w:rFonts w:ascii="Tahoma" w:hAnsi="Tahoma" w:cs="Tahoma"/>
          <w:sz w:val="20"/>
        </w:rPr>
        <w:t>e</w:t>
      </w:r>
      <w:r w:rsidR="00102E9C" w:rsidRPr="00751F0B">
        <w:rPr>
          <w:rFonts w:ascii="Tahoma" w:hAnsi="Tahoma" w:cs="Tahoma"/>
          <w:sz w:val="20"/>
        </w:rPr>
        <w:t>se</w:t>
      </w:r>
      <w:r w:rsidR="003144F4" w:rsidRPr="00751F0B">
        <w:rPr>
          <w:rFonts w:ascii="Tahoma" w:hAnsi="Tahoma" w:cs="Tahoma"/>
          <w:sz w:val="20"/>
        </w:rPr>
        <w:t xml:space="preserve">m </w:t>
      </w:r>
      <w:r w:rsidR="00102E9C" w:rsidRPr="00751F0B">
        <w:rPr>
          <w:rFonts w:ascii="Tahoma" w:hAnsi="Tahoma" w:cs="Tahoma"/>
          <w:sz w:val="20"/>
        </w:rPr>
        <w:t xml:space="preserve">Boot </w:t>
      </w:r>
      <w:r w:rsidR="003144F4" w:rsidRPr="00751F0B">
        <w:rPr>
          <w:rFonts w:ascii="Tahoma" w:hAnsi="Tahoma" w:cs="Tahoma"/>
          <w:sz w:val="20"/>
        </w:rPr>
        <w:t xml:space="preserve">und der Bahnmarke gebildet. </w:t>
      </w:r>
      <w:r w:rsidRPr="00751F0B">
        <w:rPr>
          <w:rFonts w:ascii="Tahoma" w:hAnsi="Tahoma" w:cs="Tahoma"/>
          <w:sz w:val="20"/>
        </w:rPr>
        <w:t>Das Startschiff soll nach Möglichkeit akustische Signale geben um auf</w:t>
      </w:r>
      <w:r w:rsidR="00102E9C" w:rsidRPr="00751F0B">
        <w:rPr>
          <w:rFonts w:ascii="Tahoma" w:hAnsi="Tahoma" w:cs="Tahoma"/>
          <w:sz w:val="20"/>
        </w:rPr>
        <w:t xml:space="preserve"> </w:t>
      </w:r>
      <w:r w:rsidRPr="00751F0B">
        <w:rPr>
          <w:rFonts w:ascii="Tahoma" w:hAnsi="Tahoma" w:cs="Tahoma"/>
          <w:sz w:val="20"/>
        </w:rPr>
        <w:t>die Bahnverkürzung aufmerksam zu machen</w:t>
      </w:r>
      <w:r w:rsidR="00716471">
        <w:rPr>
          <w:rFonts w:ascii="Tahoma" w:hAnsi="Tahoma" w:cs="Tahoma"/>
          <w:sz w:val="20"/>
        </w:rPr>
        <w:t>. Die Zielline wird auf di</w:t>
      </w:r>
      <w:r w:rsidR="00896860">
        <w:rPr>
          <w:rFonts w:ascii="Tahoma" w:hAnsi="Tahoma" w:cs="Tahoma"/>
          <w:sz w:val="20"/>
        </w:rPr>
        <w:t>rektem Kurs von der letzten Bahn</w:t>
      </w:r>
      <w:r w:rsidR="00716471">
        <w:rPr>
          <w:rFonts w:ascii="Tahoma" w:hAnsi="Tahoma" w:cs="Tahoma"/>
          <w:sz w:val="20"/>
        </w:rPr>
        <w:t>marke durchfahren.</w:t>
      </w:r>
    </w:p>
    <w:p w:rsidR="0080108B" w:rsidRPr="00751F0B" w:rsidRDefault="0080108B" w:rsidP="0080108B">
      <w:pPr>
        <w:rPr>
          <w:rFonts w:ascii="Tahoma" w:hAnsi="Tahoma" w:cs="Tahoma"/>
          <w:sz w:val="20"/>
        </w:rPr>
      </w:pPr>
    </w:p>
    <w:p w:rsidR="0080108B" w:rsidRPr="00751F0B" w:rsidRDefault="0080108B" w:rsidP="0080108B">
      <w:pPr>
        <w:rPr>
          <w:rFonts w:ascii="Tahoma" w:hAnsi="Tahoma" w:cs="Tahoma"/>
          <w:b/>
          <w:sz w:val="20"/>
        </w:rPr>
      </w:pPr>
      <w:r w:rsidRPr="00751F0B">
        <w:rPr>
          <w:rFonts w:ascii="Tahoma" w:hAnsi="Tahoma" w:cs="Tahoma"/>
          <w:b/>
          <w:sz w:val="20"/>
        </w:rPr>
        <w:t>8. Bahnmarken</w:t>
      </w:r>
    </w:p>
    <w:p w:rsidR="0080108B" w:rsidRPr="00751F0B" w:rsidRDefault="0080108B" w:rsidP="00102E9C">
      <w:pPr>
        <w:jc w:val="both"/>
        <w:rPr>
          <w:rFonts w:ascii="Tahoma" w:hAnsi="Tahoma" w:cs="Tahoma"/>
          <w:sz w:val="20"/>
        </w:rPr>
      </w:pPr>
      <w:r w:rsidRPr="00751F0B">
        <w:rPr>
          <w:rFonts w:ascii="Tahoma" w:hAnsi="Tahoma" w:cs="Tahoma"/>
          <w:sz w:val="20"/>
        </w:rPr>
        <w:t>Die Bahnmarken bestehen aus festen amtlichen Tonnen, gelben Tonnen mit der Bezeichnung</w:t>
      </w:r>
      <w:r w:rsidR="00102E9C" w:rsidRPr="00751F0B">
        <w:rPr>
          <w:rFonts w:ascii="Tahoma" w:hAnsi="Tahoma" w:cs="Tahoma"/>
          <w:sz w:val="20"/>
        </w:rPr>
        <w:t xml:space="preserve"> </w:t>
      </w:r>
      <w:r w:rsidRPr="00751F0B">
        <w:rPr>
          <w:rFonts w:ascii="Tahoma" w:hAnsi="Tahoma" w:cs="Tahoma"/>
          <w:sz w:val="20"/>
        </w:rPr>
        <w:t>„Regatta“, gelben Zylindern und Flaggenmarkierungen.</w:t>
      </w:r>
    </w:p>
    <w:p w:rsidR="0080108B" w:rsidRDefault="0080108B" w:rsidP="00B07483">
      <w:pPr>
        <w:jc w:val="both"/>
        <w:rPr>
          <w:rFonts w:ascii="Tahoma" w:hAnsi="Tahoma" w:cs="Tahoma"/>
          <w:sz w:val="20"/>
        </w:rPr>
      </w:pPr>
      <w:r w:rsidRPr="00751F0B">
        <w:rPr>
          <w:rFonts w:ascii="Tahoma" w:hAnsi="Tahoma" w:cs="Tahoma"/>
          <w:sz w:val="20"/>
        </w:rPr>
        <w:t xml:space="preserve">Das Ziel wird gebildet von der Linie zwischen der vorderen </w:t>
      </w:r>
      <w:r w:rsidR="009C3C2E" w:rsidRPr="00751F0B">
        <w:rPr>
          <w:rFonts w:ascii="Tahoma" w:hAnsi="Tahoma" w:cs="Tahoma"/>
          <w:sz w:val="20"/>
        </w:rPr>
        <w:t xml:space="preserve">bahnseitigen </w:t>
      </w:r>
      <w:r w:rsidRPr="00751F0B">
        <w:rPr>
          <w:rFonts w:ascii="Tahoma" w:hAnsi="Tahoma" w:cs="Tahoma"/>
          <w:sz w:val="20"/>
        </w:rPr>
        <w:t>Winsch des Cockpits des Startschiffes</w:t>
      </w:r>
      <w:r w:rsidR="009C3C2E" w:rsidRPr="00751F0B">
        <w:rPr>
          <w:rFonts w:ascii="Tahoma" w:hAnsi="Tahoma" w:cs="Tahoma"/>
          <w:sz w:val="20"/>
        </w:rPr>
        <w:t xml:space="preserve"> </w:t>
      </w:r>
      <w:r w:rsidRPr="00751F0B">
        <w:rPr>
          <w:rFonts w:ascii="Tahoma" w:hAnsi="Tahoma" w:cs="Tahoma"/>
          <w:sz w:val="20"/>
        </w:rPr>
        <w:t>und der Regattatonne 1 oder -im Fall der Bahnverkürzung- der nächstgelegenen</w:t>
      </w:r>
      <w:r w:rsidR="00102E9C" w:rsidRPr="00751F0B">
        <w:rPr>
          <w:rFonts w:ascii="Tahoma" w:hAnsi="Tahoma" w:cs="Tahoma"/>
          <w:sz w:val="20"/>
        </w:rPr>
        <w:t xml:space="preserve"> </w:t>
      </w:r>
      <w:r w:rsidRPr="00751F0B">
        <w:rPr>
          <w:rFonts w:ascii="Tahoma" w:hAnsi="Tahoma" w:cs="Tahoma"/>
          <w:sz w:val="20"/>
        </w:rPr>
        <w:t>Bahnmarke.</w:t>
      </w:r>
    </w:p>
    <w:p w:rsidR="00A0049A" w:rsidRPr="00751F0B" w:rsidRDefault="00A0049A" w:rsidP="0080108B">
      <w:pPr>
        <w:rPr>
          <w:rFonts w:ascii="Tahoma" w:hAnsi="Tahoma" w:cs="Tahoma"/>
          <w:sz w:val="20"/>
        </w:rPr>
      </w:pPr>
    </w:p>
    <w:p w:rsidR="0080108B" w:rsidRPr="00751F0B" w:rsidRDefault="0080108B" w:rsidP="0080108B">
      <w:pPr>
        <w:rPr>
          <w:rFonts w:ascii="Tahoma" w:hAnsi="Tahoma" w:cs="Tahoma"/>
          <w:b/>
          <w:sz w:val="20"/>
        </w:rPr>
      </w:pPr>
      <w:r w:rsidRPr="00751F0B">
        <w:rPr>
          <w:rFonts w:ascii="Tahoma" w:hAnsi="Tahoma" w:cs="Tahoma"/>
          <w:b/>
          <w:sz w:val="20"/>
        </w:rPr>
        <w:t>9. Hindernisse</w:t>
      </w:r>
    </w:p>
    <w:p w:rsidR="0080108B" w:rsidRPr="00751F0B" w:rsidRDefault="005A187C" w:rsidP="00102E9C">
      <w:pPr>
        <w:jc w:val="both"/>
        <w:rPr>
          <w:rFonts w:ascii="Tahoma" w:hAnsi="Tahoma" w:cs="Tahoma"/>
          <w:sz w:val="20"/>
        </w:rPr>
      </w:pPr>
      <w:r w:rsidRPr="00751F0B">
        <w:rPr>
          <w:rFonts w:ascii="Tahoma" w:hAnsi="Tahoma" w:cs="Tahoma"/>
          <w:sz w:val="20"/>
        </w:rPr>
        <w:t xml:space="preserve">Als Hindernisse im Sinne von WR 19 gelten insbesondere </w:t>
      </w:r>
      <w:r w:rsidRPr="002C10D9">
        <w:rPr>
          <w:rFonts w:ascii="Tahoma" w:hAnsi="Tahoma" w:cs="Tahoma"/>
          <w:sz w:val="20"/>
        </w:rPr>
        <w:t xml:space="preserve">auch die </w:t>
      </w:r>
      <w:r w:rsidR="00B07483" w:rsidRPr="002C10D9">
        <w:rPr>
          <w:rFonts w:ascii="Tahoma" w:hAnsi="Tahoma" w:cs="Tahoma"/>
          <w:sz w:val="20"/>
        </w:rPr>
        <w:t xml:space="preserve">Sperrgebiete und </w:t>
      </w:r>
      <w:r w:rsidR="00102E9C" w:rsidRPr="002C10D9">
        <w:rPr>
          <w:rFonts w:ascii="Tahoma" w:hAnsi="Tahoma" w:cs="Tahoma"/>
          <w:sz w:val="20"/>
        </w:rPr>
        <w:t>Untiefen</w:t>
      </w:r>
      <w:r w:rsidRPr="002C10D9">
        <w:rPr>
          <w:rFonts w:ascii="Tahoma" w:hAnsi="Tahoma" w:cs="Tahoma"/>
          <w:sz w:val="20"/>
        </w:rPr>
        <w:t xml:space="preserve"> im Wettfahrtgebiet ab einer jeweiligen Wassertiefe von 2,5 Meter. Hierzu zählen insbesondere folgende Flachs</w:t>
      </w:r>
      <w:r w:rsidRPr="00751F0B">
        <w:rPr>
          <w:rFonts w:ascii="Tahoma" w:hAnsi="Tahoma" w:cs="Tahoma"/>
          <w:sz w:val="20"/>
        </w:rPr>
        <w:t>:</w:t>
      </w:r>
    </w:p>
    <w:p w:rsidR="0080108B" w:rsidRPr="00751F0B" w:rsidRDefault="00102E9C" w:rsidP="00102E9C">
      <w:pPr>
        <w:ind w:left="284" w:hanging="284"/>
        <w:jc w:val="both"/>
        <w:rPr>
          <w:rFonts w:ascii="Tahoma" w:hAnsi="Tahoma" w:cs="Tahoma"/>
          <w:sz w:val="20"/>
        </w:rPr>
      </w:pPr>
      <w:r w:rsidRPr="00751F0B">
        <w:rPr>
          <w:rFonts w:ascii="Tahoma" w:hAnsi="Tahoma" w:cs="Tahoma"/>
          <w:sz w:val="20"/>
        </w:rPr>
        <w:t xml:space="preserve">- </w:t>
      </w:r>
      <w:r w:rsidR="00B07483">
        <w:rPr>
          <w:rFonts w:ascii="Tahoma" w:hAnsi="Tahoma" w:cs="Tahoma"/>
          <w:sz w:val="20"/>
        </w:rPr>
        <w:tab/>
      </w:r>
      <w:r w:rsidR="0080108B" w:rsidRPr="00751F0B">
        <w:rPr>
          <w:rFonts w:ascii="Tahoma" w:hAnsi="Tahoma" w:cs="Tahoma"/>
          <w:sz w:val="20"/>
        </w:rPr>
        <w:t>nördlich des Küstenstreifens zwischen Langballigau und Bockholmwik</w:t>
      </w:r>
      <w:r w:rsidRPr="00751F0B">
        <w:rPr>
          <w:rFonts w:ascii="Tahoma" w:hAnsi="Tahoma" w:cs="Tahoma"/>
          <w:sz w:val="20"/>
        </w:rPr>
        <w:t xml:space="preserve"> und Langballigau und </w:t>
      </w:r>
      <w:r w:rsidR="005A187C" w:rsidRPr="00751F0B">
        <w:rPr>
          <w:rFonts w:ascii="Tahoma" w:hAnsi="Tahoma" w:cs="Tahoma"/>
          <w:sz w:val="20"/>
        </w:rPr>
        <w:t>Westerholz</w:t>
      </w:r>
    </w:p>
    <w:p w:rsidR="00BD4E4A" w:rsidRPr="00BC04F2" w:rsidRDefault="0080108B" w:rsidP="00102E9C">
      <w:pPr>
        <w:jc w:val="both"/>
        <w:rPr>
          <w:rFonts w:ascii="Tahoma" w:hAnsi="Tahoma" w:cs="Tahoma"/>
          <w:sz w:val="20"/>
        </w:rPr>
      </w:pPr>
      <w:r w:rsidRPr="00751F0B">
        <w:rPr>
          <w:rFonts w:ascii="Tahoma" w:hAnsi="Tahoma" w:cs="Tahoma"/>
          <w:sz w:val="20"/>
        </w:rPr>
        <w:t xml:space="preserve">- </w:t>
      </w:r>
      <w:r w:rsidR="00102E9C" w:rsidRPr="00751F0B">
        <w:rPr>
          <w:rFonts w:ascii="Tahoma" w:hAnsi="Tahoma" w:cs="Tahoma"/>
          <w:sz w:val="20"/>
        </w:rPr>
        <w:t xml:space="preserve">  </w:t>
      </w:r>
      <w:r w:rsidRPr="00751F0B">
        <w:rPr>
          <w:rFonts w:ascii="Tahoma" w:hAnsi="Tahoma" w:cs="Tahoma"/>
          <w:sz w:val="20"/>
        </w:rPr>
        <w:t>südlich der Fahrwassertonne 6 (ehemals Schwiegermutter), Holnis</w:t>
      </w:r>
    </w:p>
    <w:p w:rsidR="005A187C" w:rsidRDefault="005A187C" w:rsidP="00102E9C">
      <w:pPr>
        <w:jc w:val="both"/>
        <w:rPr>
          <w:rFonts w:ascii="Tahoma" w:hAnsi="Tahoma" w:cs="Tahoma"/>
          <w:sz w:val="20"/>
        </w:rPr>
      </w:pPr>
      <w:r w:rsidRPr="00BC04F2">
        <w:rPr>
          <w:rFonts w:ascii="Tahoma" w:hAnsi="Tahoma" w:cs="Tahoma"/>
          <w:sz w:val="20"/>
        </w:rPr>
        <w:t xml:space="preserve">- </w:t>
      </w:r>
      <w:r w:rsidR="00102E9C">
        <w:rPr>
          <w:rFonts w:ascii="Tahoma" w:hAnsi="Tahoma" w:cs="Tahoma"/>
          <w:sz w:val="20"/>
        </w:rPr>
        <w:t xml:space="preserve">  </w:t>
      </w:r>
      <w:r w:rsidRPr="00BC04F2">
        <w:rPr>
          <w:rFonts w:ascii="Tahoma" w:hAnsi="Tahoma" w:cs="Tahoma"/>
          <w:sz w:val="20"/>
        </w:rPr>
        <w:t>süd-östlich von Brunsn</w:t>
      </w:r>
      <w:r w:rsidRPr="00BA2A47">
        <w:rPr>
          <w:rFonts w:ascii="Tahoma" w:hAnsi="Tahoma" w:cs="Tahoma"/>
          <w:sz w:val="20"/>
        </w:rPr>
        <w:t>æs</w:t>
      </w:r>
    </w:p>
    <w:p w:rsidR="00B07483" w:rsidRPr="005A187C" w:rsidRDefault="00B07483" w:rsidP="00B07483">
      <w:pPr>
        <w:tabs>
          <w:tab w:val="left" w:pos="284"/>
        </w:tabs>
        <w:jc w:val="both"/>
        <w:rPr>
          <w:rFonts w:ascii="Tahoma" w:hAnsi="Tahoma" w:cs="Tahoma"/>
          <w:sz w:val="20"/>
        </w:rPr>
      </w:pPr>
      <w:r>
        <w:rPr>
          <w:rFonts w:ascii="Tahoma" w:hAnsi="Tahoma" w:cs="Tahoma"/>
          <w:sz w:val="20"/>
        </w:rPr>
        <w:t xml:space="preserve">- </w:t>
      </w:r>
      <w:r>
        <w:rPr>
          <w:rFonts w:ascii="Tahoma" w:hAnsi="Tahoma" w:cs="Tahoma"/>
          <w:sz w:val="20"/>
        </w:rPr>
        <w:tab/>
        <w:t>sowie das Sperrgebiet um die Halbinsel Holnis einschließlich Schiedenkind</w:t>
      </w:r>
    </w:p>
    <w:p w:rsidR="005A187C" w:rsidRDefault="005A187C" w:rsidP="0080108B">
      <w:pPr>
        <w:rPr>
          <w:rFonts w:ascii="Tahoma" w:hAnsi="Tahoma" w:cs="Tahoma"/>
          <w:sz w:val="20"/>
        </w:rPr>
      </w:pPr>
    </w:p>
    <w:p w:rsidR="0080108B" w:rsidRDefault="0080108B" w:rsidP="0080108B">
      <w:pPr>
        <w:rPr>
          <w:rFonts w:ascii="Tahoma" w:hAnsi="Tahoma" w:cs="Tahoma"/>
          <w:sz w:val="20"/>
        </w:rPr>
      </w:pPr>
    </w:p>
    <w:p w:rsidR="0080108B" w:rsidRPr="0080108B" w:rsidRDefault="0080108B" w:rsidP="0080108B">
      <w:pPr>
        <w:rPr>
          <w:rFonts w:ascii="Tahoma" w:hAnsi="Tahoma" w:cs="Tahoma"/>
          <w:b/>
          <w:sz w:val="20"/>
        </w:rPr>
      </w:pPr>
      <w:r w:rsidRPr="0080108B">
        <w:rPr>
          <w:rFonts w:ascii="Tahoma" w:hAnsi="Tahoma" w:cs="Tahoma"/>
          <w:b/>
          <w:sz w:val="20"/>
        </w:rPr>
        <w:t>10. Anmeldung am Startschiff</w:t>
      </w:r>
    </w:p>
    <w:p w:rsidR="0080108B" w:rsidRPr="0080108B" w:rsidRDefault="0080108B" w:rsidP="00102E9C">
      <w:pPr>
        <w:jc w:val="both"/>
        <w:rPr>
          <w:rFonts w:ascii="Tahoma" w:hAnsi="Tahoma" w:cs="Tahoma"/>
          <w:sz w:val="20"/>
        </w:rPr>
      </w:pPr>
      <w:r w:rsidRPr="0080108B">
        <w:rPr>
          <w:rFonts w:ascii="Tahoma" w:hAnsi="Tahoma" w:cs="Tahoma"/>
          <w:sz w:val="20"/>
        </w:rPr>
        <w:t>Zur Anwesenheitskontrolle müssen alle Boote das Startschiff vor ihrem Ankündigungssignal</w:t>
      </w:r>
      <w:r w:rsidR="00102E9C">
        <w:rPr>
          <w:rFonts w:ascii="Tahoma" w:hAnsi="Tahoma" w:cs="Tahoma"/>
          <w:sz w:val="20"/>
        </w:rPr>
        <w:t xml:space="preserve"> </w:t>
      </w:r>
      <w:r w:rsidRPr="0080108B">
        <w:rPr>
          <w:rFonts w:ascii="Tahoma" w:hAnsi="Tahoma" w:cs="Tahoma"/>
          <w:sz w:val="20"/>
        </w:rPr>
        <w:t>am Heck von Backbord nach Steuerbord passieren.</w:t>
      </w:r>
    </w:p>
    <w:p w:rsidR="0080108B" w:rsidRDefault="0080108B" w:rsidP="0080108B">
      <w:pPr>
        <w:rPr>
          <w:rFonts w:ascii="Tahoma" w:hAnsi="Tahoma" w:cs="Tahoma"/>
          <w:sz w:val="20"/>
        </w:rPr>
      </w:pPr>
    </w:p>
    <w:p w:rsidR="0080108B" w:rsidRPr="0080108B" w:rsidRDefault="0080108B" w:rsidP="0080108B">
      <w:pPr>
        <w:rPr>
          <w:rFonts w:ascii="Tahoma" w:hAnsi="Tahoma" w:cs="Tahoma"/>
          <w:b/>
          <w:sz w:val="20"/>
        </w:rPr>
      </w:pPr>
      <w:r w:rsidRPr="0080108B">
        <w:rPr>
          <w:rFonts w:ascii="Tahoma" w:hAnsi="Tahoma" w:cs="Tahoma"/>
          <w:b/>
          <w:sz w:val="20"/>
        </w:rPr>
        <w:t>11. Start</w:t>
      </w:r>
    </w:p>
    <w:p w:rsidR="0080108B" w:rsidRPr="0080108B" w:rsidRDefault="0080108B" w:rsidP="00102E9C">
      <w:pPr>
        <w:jc w:val="both"/>
        <w:rPr>
          <w:rFonts w:ascii="Tahoma" w:hAnsi="Tahoma" w:cs="Tahoma"/>
          <w:sz w:val="20"/>
        </w:rPr>
      </w:pPr>
      <w:r w:rsidRPr="0080108B">
        <w:rPr>
          <w:rFonts w:ascii="Tahoma" w:hAnsi="Tahoma" w:cs="Tahoma"/>
          <w:sz w:val="20"/>
        </w:rPr>
        <w:t xml:space="preserve">a) Die Startlinie wird gebildet durch die </w:t>
      </w:r>
      <w:r>
        <w:rPr>
          <w:rFonts w:ascii="Tahoma" w:hAnsi="Tahoma" w:cs="Tahoma"/>
          <w:sz w:val="20"/>
        </w:rPr>
        <w:t xml:space="preserve">vordere Winsch </w:t>
      </w:r>
      <w:r w:rsidRPr="0080108B">
        <w:rPr>
          <w:rFonts w:ascii="Tahoma" w:hAnsi="Tahoma" w:cs="Tahoma"/>
          <w:sz w:val="20"/>
        </w:rPr>
        <w:t>des Cockpits des Startschiffes</w:t>
      </w:r>
      <w:r w:rsidR="009C50A6">
        <w:rPr>
          <w:rFonts w:ascii="Tahoma" w:hAnsi="Tahoma" w:cs="Tahoma"/>
          <w:sz w:val="20"/>
        </w:rPr>
        <w:t xml:space="preserve"> (kann auch durch rot-weisse Peilmarkierung markiert sein)</w:t>
      </w:r>
      <w:r w:rsidRPr="0080108B">
        <w:rPr>
          <w:rFonts w:ascii="Tahoma" w:hAnsi="Tahoma" w:cs="Tahoma"/>
          <w:sz w:val="20"/>
        </w:rPr>
        <w:t xml:space="preserve"> und der festen</w:t>
      </w:r>
      <w:r w:rsidR="00B07483">
        <w:rPr>
          <w:rFonts w:ascii="Tahoma" w:hAnsi="Tahoma" w:cs="Tahoma"/>
          <w:sz w:val="20"/>
        </w:rPr>
        <w:t xml:space="preserve"> </w:t>
      </w:r>
      <w:r w:rsidRPr="0080108B">
        <w:rPr>
          <w:rFonts w:ascii="Tahoma" w:hAnsi="Tahoma" w:cs="Tahoma"/>
          <w:sz w:val="20"/>
        </w:rPr>
        <w:t>Regattatonne Langballig. Ist kein Startschiff vorhanden, so wird dies ersetzt durch eine</w:t>
      </w:r>
      <w:r w:rsidR="00102E9C">
        <w:rPr>
          <w:rFonts w:ascii="Tahoma" w:hAnsi="Tahoma" w:cs="Tahoma"/>
          <w:sz w:val="20"/>
        </w:rPr>
        <w:t xml:space="preserve"> </w:t>
      </w:r>
      <w:r w:rsidRPr="0080108B">
        <w:rPr>
          <w:rFonts w:ascii="Tahoma" w:hAnsi="Tahoma" w:cs="Tahoma"/>
          <w:sz w:val="20"/>
        </w:rPr>
        <w:t>Flaggenmarkierung mit gelber Flagge. Boote, deren Ankündigungssignal noch nicht gegeben</w:t>
      </w:r>
      <w:r w:rsidR="00102E9C">
        <w:rPr>
          <w:rFonts w:ascii="Tahoma" w:hAnsi="Tahoma" w:cs="Tahoma"/>
          <w:sz w:val="20"/>
        </w:rPr>
        <w:t xml:space="preserve"> </w:t>
      </w:r>
      <w:r w:rsidRPr="0080108B">
        <w:rPr>
          <w:rFonts w:ascii="Tahoma" w:hAnsi="Tahoma" w:cs="Tahoma"/>
          <w:sz w:val="20"/>
        </w:rPr>
        <w:t>wurde, müssen sich vom Startgebiet fernhalten. Der Raum zwischen dem Startschiff und</w:t>
      </w:r>
      <w:r w:rsidR="00102E9C">
        <w:rPr>
          <w:rFonts w:ascii="Tahoma" w:hAnsi="Tahoma" w:cs="Tahoma"/>
          <w:sz w:val="20"/>
        </w:rPr>
        <w:t xml:space="preserve"> </w:t>
      </w:r>
      <w:r w:rsidRPr="0080108B">
        <w:rPr>
          <w:rFonts w:ascii="Tahoma" w:hAnsi="Tahoma" w:cs="Tahoma"/>
          <w:sz w:val="20"/>
        </w:rPr>
        <w:t>der inneren Begrenzungsboje am Startschiff darf nicht durchsegelt werden. Die innere</w:t>
      </w:r>
      <w:r w:rsidR="00102E9C">
        <w:rPr>
          <w:rFonts w:ascii="Tahoma" w:hAnsi="Tahoma" w:cs="Tahoma"/>
          <w:sz w:val="20"/>
        </w:rPr>
        <w:t xml:space="preserve"> </w:t>
      </w:r>
      <w:r w:rsidRPr="0080108B">
        <w:rPr>
          <w:rFonts w:ascii="Tahoma" w:hAnsi="Tahoma" w:cs="Tahoma"/>
          <w:sz w:val="20"/>
        </w:rPr>
        <w:t>Begrenzungsboje ist nicht Teil der Startlinie selbst, sondern nur eine Abstandsmarke zum</w:t>
      </w:r>
      <w:r w:rsidR="00102E9C">
        <w:rPr>
          <w:rFonts w:ascii="Tahoma" w:hAnsi="Tahoma" w:cs="Tahoma"/>
          <w:sz w:val="20"/>
        </w:rPr>
        <w:t xml:space="preserve"> </w:t>
      </w:r>
      <w:r w:rsidRPr="0080108B">
        <w:rPr>
          <w:rFonts w:ascii="Tahoma" w:hAnsi="Tahoma" w:cs="Tahoma"/>
          <w:sz w:val="20"/>
        </w:rPr>
        <w:t xml:space="preserve">Startschiff. Beim Zieldurchgang </w:t>
      </w:r>
      <w:r w:rsidR="00716471">
        <w:rPr>
          <w:rFonts w:ascii="Tahoma" w:hAnsi="Tahoma" w:cs="Tahoma"/>
          <w:sz w:val="20"/>
        </w:rPr>
        <w:t xml:space="preserve">kann </w:t>
      </w:r>
      <w:r w:rsidRPr="0080108B">
        <w:rPr>
          <w:rFonts w:ascii="Tahoma" w:hAnsi="Tahoma" w:cs="Tahoma"/>
          <w:sz w:val="20"/>
        </w:rPr>
        <w:t>diese Marke beidseitig passiert</w:t>
      </w:r>
      <w:r w:rsidR="00102E9C">
        <w:rPr>
          <w:rFonts w:ascii="Tahoma" w:hAnsi="Tahoma" w:cs="Tahoma"/>
          <w:sz w:val="20"/>
        </w:rPr>
        <w:t xml:space="preserve"> </w:t>
      </w:r>
      <w:r w:rsidRPr="0080108B">
        <w:rPr>
          <w:rFonts w:ascii="Tahoma" w:hAnsi="Tahoma" w:cs="Tahoma"/>
          <w:sz w:val="20"/>
        </w:rPr>
        <w:t>werden oder bereits eingeholt sein.</w:t>
      </w:r>
    </w:p>
    <w:p w:rsidR="000F50F2" w:rsidRDefault="000F50F2" w:rsidP="00102E9C">
      <w:pPr>
        <w:jc w:val="both"/>
        <w:rPr>
          <w:rFonts w:ascii="Tahoma" w:hAnsi="Tahoma" w:cs="Tahoma"/>
          <w:sz w:val="20"/>
        </w:rPr>
      </w:pPr>
    </w:p>
    <w:p w:rsidR="0080108B" w:rsidRPr="0080108B" w:rsidRDefault="0080108B" w:rsidP="00102E9C">
      <w:pPr>
        <w:jc w:val="both"/>
        <w:rPr>
          <w:rFonts w:ascii="Tahoma" w:hAnsi="Tahoma" w:cs="Tahoma"/>
          <w:sz w:val="20"/>
        </w:rPr>
      </w:pPr>
      <w:r w:rsidRPr="0080108B">
        <w:rPr>
          <w:rFonts w:ascii="Tahoma" w:hAnsi="Tahoma" w:cs="Tahoma"/>
          <w:sz w:val="20"/>
        </w:rPr>
        <w:t>b) Boote, die nicht 10 Minuten nach ihrem Startsignal gestartet sind, werden als DNS gewertet</w:t>
      </w:r>
      <w:r w:rsidR="00102E9C">
        <w:rPr>
          <w:rFonts w:ascii="Tahoma" w:hAnsi="Tahoma" w:cs="Tahoma"/>
          <w:sz w:val="20"/>
        </w:rPr>
        <w:t xml:space="preserve"> </w:t>
      </w:r>
      <w:r w:rsidRPr="0080108B">
        <w:rPr>
          <w:rFonts w:ascii="Tahoma" w:hAnsi="Tahoma" w:cs="Tahoma"/>
          <w:sz w:val="20"/>
        </w:rPr>
        <w:t>(Ergänzung WR 28.1 und Änderung WR A4).</w:t>
      </w:r>
    </w:p>
    <w:p w:rsidR="000F50F2" w:rsidRDefault="000F50F2" w:rsidP="00102E9C">
      <w:pPr>
        <w:jc w:val="both"/>
        <w:rPr>
          <w:rFonts w:ascii="Tahoma" w:hAnsi="Tahoma" w:cs="Tahoma"/>
          <w:sz w:val="20"/>
        </w:rPr>
      </w:pPr>
    </w:p>
    <w:p w:rsidR="0080108B" w:rsidRPr="0080108B" w:rsidRDefault="0080108B" w:rsidP="00102E9C">
      <w:pPr>
        <w:jc w:val="both"/>
        <w:rPr>
          <w:rFonts w:ascii="Tahoma" w:hAnsi="Tahoma" w:cs="Tahoma"/>
          <w:sz w:val="20"/>
        </w:rPr>
      </w:pPr>
      <w:r w:rsidRPr="0080108B">
        <w:rPr>
          <w:rFonts w:ascii="Tahoma" w:hAnsi="Tahoma" w:cs="Tahoma"/>
          <w:sz w:val="20"/>
        </w:rPr>
        <w:t>c) Die Startsignale werden im zeitlichen Ablauf gemäß WR 26 (5-4-1-0 Minuten) abweichend</w:t>
      </w:r>
      <w:r w:rsidR="00102E9C">
        <w:rPr>
          <w:rFonts w:ascii="Tahoma" w:hAnsi="Tahoma" w:cs="Tahoma"/>
          <w:sz w:val="20"/>
        </w:rPr>
        <w:t xml:space="preserve"> </w:t>
      </w:r>
      <w:r w:rsidRPr="0080108B">
        <w:rPr>
          <w:rFonts w:ascii="Tahoma" w:hAnsi="Tahoma" w:cs="Tahoma"/>
          <w:sz w:val="20"/>
        </w:rPr>
        <w:t xml:space="preserve">von WR 26 nicht mittels </w:t>
      </w:r>
      <w:proofErr w:type="gramStart"/>
      <w:r w:rsidRPr="0080108B">
        <w:rPr>
          <w:rFonts w:ascii="Tahoma" w:hAnsi="Tahoma" w:cs="Tahoma"/>
          <w:sz w:val="20"/>
        </w:rPr>
        <w:t>optischem Signal</w:t>
      </w:r>
      <w:proofErr w:type="gramEnd"/>
      <w:r w:rsidRPr="0080108B">
        <w:rPr>
          <w:rFonts w:ascii="Tahoma" w:hAnsi="Tahoma" w:cs="Tahoma"/>
          <w:sz w:val="20"/>
        </w:rPr>
        <w:t>, sondern mittels akustischem Signal</w:t>
      </w:r>
      <w:r>
        <w:rPr>
          <w:rFonts w:ascii="Tahoma" w:hAnsi="Tahoma" w:cs="Tahoma"/>
          <w:sz w:val="20"/>
        </w:rPr>
        <w:t xml:space="preserve"> </w:t>
      </w:r>
      <w:r w:rsidRPr="0080108B">
        <w:rPr>
          <w:rFonts w:ascii="Tahoma" w:hAnsi="Tahoma" w:cs="Tahoma"/>
          <w:sz w:val="20"/>
        </w:rPr>
        <w:t>(</w:t>
      </w:r>
      <w:r w:rsidR="000D0629">
        <w:rPr>
          <w:rFonts w:ascii="Tahoma" w:hAnsi="Tahoma" w:cs="Tahoma"/>
          <w:sz w:val="20"/>
        </w:rPr>
        <w:t xml:space="preserve">Tröt- oder </w:t>
      </w:r>
      <w:r w:rsidRPr="0080108B">
        <w:rPr>
          <w:rFonts w:ascii="Tahoma" w:hAnsi="Tahoma" w:cs="Tahoma"/>
          <w:sz w:val="20"/>
        </w:rPr>
        <w:t>Hubsignal) erteilt. Ein optisches Signal wird nur für Einzel- oder Gesamtrückruf erteilt.</w:t>
      </w:r>
    </w:p>
    <w:p w:rsidR="000F50F2" w:rsidRDefault="000F50F2" w:rsidP="00102E9C">
      <w:pPr>
        <w:jc w:val="both"/>
        <w:rPr>
          <w:rFonts w:ascii="Tahoma" w:hAnsi="Tahoma" w:cs="Tahoma"/>
          <w:sz w:val="20"/>
        </w:rPr>
      </w:pPr>
    </w:p>
    <w:p w:rsidR="0080108B" w:rsidRPr="009C3C2E" w:rsidRDefault="0080108B" w:rsidP="00102E9C">
      <w:pPr>
        <w:jc w:val="both"/>
        <w:rPr>
          <w:rFonts w:ascii="Tahoma" w:hAnsi="Tahoma" w:cs="Tahoma"/>
          <w:sz w:val="20"/>
        </w:rPr>
      </w:pPr>
      <w:r w:rsidRPr="0080108B">
        <w:rPr>
          <w:rFonts w:ascii="Tahoma" w:hAnsi="Tahoma" w:cs="Tahoma"/>
          <w:sz w:val="20"/>
        </w:rPr>
        <w:t>d) Ist ein Startschiff vorhanden, so erfolgt das Ankündigungssignal (5 Minuten vor Start),</w:t>
      </w:r>
      <w:r w:rsidR="00102E9C">
        <w:rPr>
          <w:rFonts w:ascii="Tahoma" w:hAnsi="Tahoma" w:cs="Tahoma"/>
          <w:sz w:val="20"/>
        </w:rPr>
        <w:t xml:space="preserve"> </w:t>
      </w:r>
      <w:r w:rsidRPr="009C3C2E">
        <w:rPr>
          <w:rFonts w:ascii="Tahoma" w:hAnsi="Tahoma" w:cs="Tahoma"/>
          <w:sz w:val="20"/>
        </w:rPr>
        <w:t xml:space="preserve">möglichst durch </w:t>
      </w:r>
      <w:r w:rsidR="002C10D9">
        <w:rPr>
          <w:rFonts w:ascii="Tahoma" w:hAnsi="Tahoma" w:cs="Tahoma"/>
          <w:sz w:val="20"/>
        </w:rPr>
        <w:t>akustisches Signal</w:t>
      </w:r>
      <w:r w:rsidRPr="009C3C2E">
        <w:rPr>
          <w:rFonts w:ascii="Tahoma" w:hAnsi="Tahoma" w:cs="Tahoma"/>
          <w:sz w:val="20"/>
        </w:rPr>
        <w:t xml:space="preserve">, </w:t>
      </w:r>
      <w:r w:rsidR="003144F4" w:rsidRPr="009C3C2E">
        <w:rPr>
          <w:rFonts w:ascii="Tahoma" w:hAnsi="Tahoma" w:cs="Tahoma"/>
          <w:sz w:val="20"/>
        </w:rPr>
        <w:t xml:space="preserve">bei den Mittwochabend-Trainingswettfahrten </w:t>
      </w:r>
      <w:r w:rsidR="000F50F2" w:rsidRPr="009C3C2E">
        <w:rPr>
          <w:rFonts w:ascii="Tahoma" w:hAnsi="Tahoma" w:cs="Tahoma"/>
          <w:sz w:val="20"/>
        </w:rPr>
        <w:t>um</w:t>
      </w:r>
      <w:r w:rsidRPr="009C3C2E">
        <w:rPr>
          <w:rFonts w:ascii="Tahoma" w:hAnsi="Tahoma" w:cs="Tahoma"/>
          <w:sz w:val="20"/>
        </w:rPr>
        <w:t xml:space="preserve"> </w:t>
      </w:r>
      <w:smartTag w:uri="urn:schemas-microsoft-com:office:smarttags" w:element="time">
        <w:smartTagPr>
          <w:attr w:name="Hour" w:val="18"/>
          <w:attr w:name="Minute" w:val="55"/>
        </w:smartTagPr>
        <w:r w:rsidRPr="009C3C2E">
          <w:rPr>
            <w:rFonts w:ascii="Tahoma" w:hAnsi="Tahoma" w:cs="Tahoma"/>
            <w:sz w:val="20"/>
          </w:rPr>
          <w:t>18:55</w:t>
        </w:r>
      </w:smartTag>
      <w:r w:rsidRPr="009C3C2E">
        <w:rPr>
          <w:rFonts w:ascii="Tahoma" w:hAnsi="Tahoma" w:cs="Tahoma"/>
          <w:sz w:val="20"/>
        </w:rPr>
        <w:t xml:space="preserve"> Uhr (im Frühjahr) bzw. </w:t>
      </w:r>
      <w:smartTag w:uri="urn:schemas-microsoft-com:office:smarttags" w:element="time">
        <w:smartTagPr>
          <w:attr w:name="Hour" w:val="18"/>
          <w:attr w:name="Minute" w:val="25"/>
        </w:smartTagPr>
        <w:r w:rsidRPr="009C3C2E">
          <w:rPr>
            <w:rFonts w:ascii="Tahoma" w:hAnsi="Tahoma" w:cs="Tahoma"/>
            <w:sz w:val="20"/>
          </w:rPr>
          <w:t>18:25</w:t>
        </w:r>
      </w:smartTag>
      <w:r w:rsidRPr="009C3C2E">
        <w:rPr>
          <w:rFonts w:ascii="Tahoma" w:hAnsi="Tahoma" w:cs="Tahoma"/>
          <w:sz w:val="20"/>
        </w:rPr>
        <w:t xml:space="preserve"> Uhr (im Herbst). Hieran</w:t>
      </w:r>
      <w:r w:rsidR="003144F4" w:rsidRPr="009C3C2E">
        <w:rPr>
          <w:rFonts w:ascii="Tahoma" w:hAnsi="Tahoma" w:cs="Tahoma"/>
          <w:sz w:val="20"/>
        </w:rPr>
        <w:t xml:space="preserve"> </w:t>
      </w:r>
      <w:r w:rsidRPr="009C3C2E">
        <w:rPr>
          <w:rFonts w:ascii="Tahoma" w:hAnsi="Tahoma" w:cs="Tahoma"/>
          <w:sz w:val="20"/>
        </w:rPr>
        <w:t>schließt sich ein zweites Synchronisationssignal 1 Minute später an. 1 Minute vor dem Start</w:t>
      </w:r>
      <w:r w:rsidR="003144F4" w:rsidRPr="009C3C2E">
        <w:rPr>
          <w:rFonts w:ascii="Tahoma" w:hAnsi="Tahoma" w:cs="Tahoma"/>
          <w:sz w:val="20"/>
        </w:rPr>
        <w:t xml:space="preserve"> </w:t>
      </w:r>
      <w:r w:rsidRPr="009C3C2E">
        <w:rPr>
          <w:rFonts w:ascii="Tahoma" w:hAnsi="Tahoma" w:cs="Tahoma"/>
          <w:sz w:val="20"/>
        </w:rPr>
        <w:t xml:space="preserve">ertönt ein langes Hupsignal. Das Startsignal wird </w:t>
      </w:r>
      <w:r w:rsidR="000F50F2" w:rsidRPr="009C3C2E">
        <w:rPr>
          <w:rFonts w:ascii="Tahoma" w:hAnsi="Tahoma" w:cs="Tahoma"/>
          <w:sz w:val="20"/>
        </w:rPr>
        <w:t xml:space="preserve">zu vollen 5 Minuten </w:t>
      </w:r>
      <w:r w:rsidRPr="009C3C2E">
        <w:rPr>
          <w:rFonts w:ascii="Tahoma" w:hAnsi="Tahoma" w:cs="Tahoma"/>
          <w:sz w:val="20"/>
        </w:rPr>
        <w:t>durch Schuss</w:t>
      </w:r>
      <w:r w:rsidR="000F50F2" w:rsidRPr="009C3C2E">
        <w:rPr>
          <w:rFonts w:ascii="Tahoma" w:hAnsi="Tahoma" w:cs="Tahoma"/>
          <w:sz w:val="20"/>
        </w:rPr>
        <w:t xml:space="preserve"> oder</w:t>
      </w:r>
      <w:r w:rsidRPr="009C3C2E">
        <w:rPr>
          <w:rFonts w:ascii="Tahoma" w:hAnsi="Tahoma" w:cs="Tahoma"/>
          <w:sz w:val="20"/>
        </w:rPr>
        <w:t xml:space="preserve"> Hupsignal erteilt. </w:t>
      </w:r>
      <w:r w:rsidR="000F50F2" w:rsidRPr="009C3C2E">
        <w:rPr>
          <w:rFonts w:ascii="Tahoma" w:hAnsi="Tahoma" w:cs="Tahoma"/>
          <w:sz w:val="20"/>
        </w:rPr>
        <w:t xml:space="preserve">Maßgebend ist die Zeit der </w:t>
      </w:r>
      <w:r w:rsidRPr="009C3C2E">
        <w:rPr>
          <w:rFonts w:ascii="Tahoma" w:hAnsi="Tahoma" w:cs="Tahoma"/>
          <w:sz w:val="20"/>
        </w:rPr>
        <w:t xml:space="preserve">Funkuhr. </w:t>
      </w:r>
    </w:p>
    <w:p w:rsidR="000F50F2" w:rsidRPr="009C3C2E" w:rsidRDefault="000F50F2" w:rsidP="00102E9C">
      <w:pPr>
        <w:jc w:val="both"/>
        <w:rPr>
          <w:rFonts w:ascii="Tahoma" w:hAnsi="Tahoma" w:cs="Tahoma"/>
          <w:sz w:val="20"/>
        </w:rPr>
      </w:pPr>
    </w:p>
    <w:p w:rsidR="0080108B" w:rsidRPr="009C3C2E" w:rsidRDefault="0080108B" w:rsidP="00102E9C">
      <w:pPr>
        <w:jc w:val="both"/>
        <w:rPr>
          <w:rFonts w:ascii="Tahoma" w:hAnsi="Tahoma" w:cs="Tahoma"/>
          <w:sz w:val="20"/>
        </w:rPr>
      </w:pPr>
      <w:r w:rsidRPr="009C3C2E">
        <w:rPr>
          <w:rFonts w:ascii="Tahoma" w:hAnsi="Tahoma" w:cs="Tahoma"/>
          <w:sz w:val="20"/>
        </w:rPr>
        <w:t>e) Ist kein Startschiff vorhanden, so erfolgt der Start im Känguruverfahren gemäß Känguruliste</w:t>
      </w:r>
      <w:r w:rsidR="000F50F2" w:rsidRPr="009C3C2E">
        <w:rPr>
          <w:rFonts w:ascii="Tahoma" w:hAnsi="Tahoma" w:cs="Tahoma"/>
          <w:sz w:val="20"/>
        </w:rPr>
        <w:t xml:space="preserve"> ohne akustisches Signal</w:t>
      </w:r>
      <w:r w:rsidRPr="009C3C2E">
        <w:rPr>
          <w:rFonts w:ascii="Tahoma" w:hAnsi="Tahoma" w:cs="Tahoma"/>
          <w:sz w:val="20"/>
        </w:rPr>
        <w:t>.</w:t>
      </w:r>
      <w:r w:rsidR="000F50F2" w:rsidRPr="009C3C2E">
        <w:rPr>
          <w:rFonts w:ascii="Tahoma" w:hAnsi="Tahoma" w:cs="Tahoma"/>
          <w:sz w:val="20"/>
        </w:rPr>
        <w:t xml:space="preserve"> </w:t>
      </w:r>
      <w:r w:rsidRPr="009C3C2E">
        <w:rPr>
          <w:rFonts w:ascii="Tahoma" w:hAnsi="Tahoma" w:cs="Tahoma"/>
          <w:sz w:val="20"/>
        </w:rPr>
        <w:t>Der Start erfolgt dann individuell nach Funkuhr zu der in der Liste ausgewiesenen</w:t>
      </w:r>
      <w:r w:rsidR="00102E9C">
        <w:rPr>
          <w:rFonts w:ascii="Tahoma" w:hAnsi="Tahoma" w:cs="Tahoma"/>
          <w:sz w:val="20"/>
        </w:rPr>
        <w:t xml:space="preserve"> </w:t>
      </w:r>
      <w:r w:rsidRPr="009C3C2E">
        <w:rPr>
          <w:rFonts w:ascii="Tahoma" w:hAnsi="Tahoma" w:cs="Tahoma"/>
          <w:sz w:val="20"/>
        </w:rPr>
        <w:t>Startzeit.</w:t>
      </w:r>
    </w:p>
    <w:p w:rsidR="000F50F2" w:rsidRPr="009C3C2E" w:rsidRDefault="000F50F2" w:rsidP="00102E9C">
      <w:pPr>
        <w:jc w:val="both"/>
        <w:rPr>
          <w:rFonts w:ascii="Tahoma" w:hAnsi="Tahoma" w:cs="Tahoma"/>
          <w:sz w:val="20"/>
        </w:rPr>
      </w:pPr>
    </w:p>
    <w:p w:rsidR="0080108B" w:rsidRPr="009C3C2E" w:rsidRDefault="0080108B" w:rsidP="00102E9C">
      <w:pPr>
        <w:jc w:val="both"/>
        <w:rPr>
          <w:rFonts w:ascii="Tahoma" w:hAnsi="Tahoma" w:cs="Tahoma"/>
          <w:sz w:val="20"/>
        </w:rPr>
      </w:pPr>
      <w:r w:rsidRPr="009C3C2E">
        <w:rPr>
          <w:rFonts w:ascii="Tahoma" w:hAnsi="Tahoma" w:cs="Tahoma"/>
          <w:sz w:val="20"/>
        </w:rPr>
        <w:t>f) Einzelrückruf: Akustisches Signal und Flagge „X“ bis zur Rückkehr aller Frühstarter hinter</w:t>
      </w:r>
      <w:r w:rsidR="00882087">
        <w:rPr>
          <w:rFonts w:ascii="Tahoma" w:hAnsi="Tahoma" w:cs="Tahoma"/>
          <w:sz w:val="20"/>
        </w:rPr>
        <w:t xml:space="preserve"> </w:t>
      </w:r>
      <w:r w:rsidRPr="009C3C2E">
        <w:rPr>
          <w:rFonts w:ascii="Tahoma" w:hAnsi="Tahoma" w:cs="Tahoma"/>
          <w:sz w:val="20"/>
        </w:rPr>
        <w:t>die Startseite der Startlinie</w:t>
      </w:r>
      <w:r w:rsidR="001905DA" w:rsidRPr="009C3C2E">
        <w:rPr>
          <w:rFonts w:ascii="Tahoma" w:hAnsi="Tahoma" w:cs="Tahoma"/>
          <w:sz w:val="20"/>
        </w:rPr>
        <w:t>, längstens aber 4 Minuten</w:t>
      </w:r>
      <w:r w:rsidR="001905DA" w:rsidRPr="002C10D9">
        <w:rPr>
          <w:rFonts w:ascii="Tahoma" w:hAnsi="Tahoma" w:cs="Tahoma"/>
          <w:sz w:val="20"/>
        </w:rPr>
        <w:t>.</w:t>
      </w:r>
      <w:r w:rsidR="009E5B14" w:rsidRPr="002C10D9">
        <w:rPr>
          <w:rFonts w:ascii="Tahoma" w:hAnsi="Tahoma" w:cs="Tahoma"/>
          <w:sz w:val="20"/>
        </w:rPr>
        <w:t xml:space="preserve"> Es gilt die Regel R 30.1 </w:t>
      </w:r>
      <w:r w:rsidR="00A941A5" w:rsidRPr="002C10D9">
        <w:rPr>
          <w:rFonts w:ascii="Tahoma" w:hAnsi="Tahoma" w:cs="Tahoma"/>
          <w:sz w:val="20"/>
        </w:rPr>
        <w:t xml:space="preserve">auch </w:t>
      </w:r>
      <w:r w:rsidR="009E5B14" w:rsidRPr="002C10D9">
        <w:rPr>
          <w:rFonts w:ascii="Tahoma" w:hAnsi="Tahoma" w:cs="Tahoma"/>
          <w:sz w:val="20"/>
        </w:rPr>
        <w:t xml:space="preserve">ohne </w:t>
      </w:r>
      <w:r w:rsidR="00A941A5" w:rsidRPr="002C10D9">
        <w:rPr>
          <w:rFonts w:ascii="Tahoma" w:hAnsi="Tahoma" w:cs="Tahoma"/>
          <w:sz w:val="20"/>
        </w:rPr>
        <w:t>Flagge „I“</w:t>
      </w:r>
      <w:r w:rsidR="009E5B14" w:rsidRPr="002C10D9">
        <w:rPr>
          <w:rFonts w:ascii="Tahoma" w:hAnsi="Tahoma" w:cs="Tahoma"/>
          <w:sz w:val="20"/>
        </w:rPr>
        <w:t xml:space="preserve"> </w:t>
      </w:r>
      <w:r w:rsidR="00A941A5" w:rsidRPr="002C10D9">
        <w:rPr>
          <w:rFonts w:ascii="Tahoma" w:hAnsi="Tahoma" w:cs="Tahoma"/>
          <w:sz w:val="20"/>
        </w:rPr>
        <w:t>(</w:t>
      </w:r>
      <w:r w:rsidR="009E5B14" w:rsidRPr="002C10D9">
        <w:rPr>
          <w:rFonts w:ascii="Tahoma" w:hAnsi="Tahoma" w:cs="Tahoma"/>
          <w:sz w:val="20"/>
        </w:rPr>
        <w:t>„round the ends“</w:t>
      </w:r>
      <w:r w:rsidR="00A941A5" w:rsidRPr="002C10D9">
        <w:rPr>
          <w:rFonts w:ascii="Tahoma" w:hAnsi="Tahoma" w:cs="Tahoma"/>
          <w:sz w:val="20"/>
        </w:rPr>
        <w:t>). Das Startschiff kann Frühstarter frühestens eine Minute nach dem Start per Funk benachrichtigen</w:t>
      </w:r>
      <w:r w:rsidR="000D0629">
        <w:rPr>
          <w:rFonts w:ascii="Tahoma" w:hAnsi="Tahoma" w:cs="Tahoma"/>
          <w:sz w:val="20"/>
        </w:rPr>
        <w:t xml:space="preserve"> (Kanal 72)</w:t>
      </w:r>
      <w:r w:rsidR="00A941A5" w:rsidRPr="002C10D9">
        <w:rPr>
          <w:rFonts w:ascii="Tahoma" w:hAnsi="Tahoma" w:cs="Tahoma"/>
          <w:sz w:val="20"/>
        </w:rPr>
        <w:t>.</w:t>
      </w:r>
    </w:p>
    <w:p w:rsidR="000F50F2" w:rsidRPr="009C3C2E" w:rsidRDefault="000F50F2" w:rsidP="00102E9C">
      <w:pPr>
        <w:jc w:val="both"/>
        <w:rPr>
          <w:rFonts w:ascii="Tahoma" w:hAnsi="Tahoma" w:cs="Tahoma"/>
          <w:sz w:val="20"/>
        </w:rPr>
      </w:pPr>
    </w:p>
    <w:p w:rsidR="0080108B" w:rsidRPr="0080108B" w:rsidRDefault="0080108B" w:rsidP="00102E9C">
      <w:pPr>
        <w:jc w:val="both"/>
        <w:rPr>
          <w:rFonts w:ascii="Tahoma" w:hAnsi="Tahoma" w:cs="Tahoma"/>
          <w:sz w:val="20"/>
        </w:rPr>
      </w:pPr>
      <w:r w:rsidRPr="009C3C2E">
        <w:rPr>
          <w:rFonts w:ascii="Tahoma" w:hAnsi="Tahoma" w:cs="Tahoma"/>
          <w:sz w:val="20"/>
        </w:rPr>
        <w:t>g) Gesamtrückruf: Zwei akustische Signale sofort nach dem Startsignal und erster Hilfsstander</w:t>
      </w:r>
      <w:r w:rsidRPr="0080108B">
        <w:rPr>
          <w:rFonts w:ascii="Tahoma" w:hAnsi="Tahoma" w:cs="Tahoma"/>
          <w:sz w:val="20"/>
        </w:rPr>
        <w:t>,</w:t>
      </w:r>
      <w:r w:rsidR="00882087">
        <w:rPr>
          <w:rFonts w:ascii="Tahoma" w:hAnsi="Tahoma" w:cs="Tahoma"/>
          <w:sz w:val="20"/>
        </w:rPr>
        <w:t xml:space="preserve"> </w:t>
      </w:r>
      <w:r w:rsidRPr="0080108B">
        <w:rPr>
          <w:rFonts w:ascii="Tahoma" w:hAnsi="Tahoma" w:cs="Tahoma"/>
          <w:sz w:val="20"/>
        </w:rPr>
        <w:t>neuer Start nach obigem Verfahren beginnt mit dem Ankündigungssignal ca. 5 Minuten</w:t>
      </w:r>
      <w:r w:rsidR="00882087">
        <w:rPr>
          <w:rFonts w:ascii="Tahoma" w:hAnsi="Tahoma" w:cs="Tahoma"/>
          <w:sz w:val="20"/>
        </w:rPr>
        <w:t xml:space="preserve"> </w:t>
      </w:r>
      <w:r w:rsidRPr="0080108B">
        <w:rPr>
          <w:rFonts w:ascii="Tahoma" w:hAnsi="Tahoma" w:cs="Tahoma"/>
          <w:sz w:val="20"/>
        </w:rPr>
        <w:t>nach dem Gesamtrückruf</w:t>
      </w:r>
    </w:p>
    <w:p w:rsidR="000F50F2" w:rsidRDefault="000F50F2" w:rsidP="00102E9C">
      <w:pPr>
        <w:jc w:val="both"/>
        <w:rPr>
          <w:rFonts w:ascii="Tahoma" w:hAnsi="Tahoma" w:cs="Tahoma"/>
          <w:sz w:val="20"/>
        </w:rPr>
      </w:pPr>
    </w:p>
    <w:p w:rsidR="0080108B" w:rsidRPr="005B00A8" w:rsidRDefault="0080108B" w:rsidP="00882087">
      <w:pPr>
        <w:jc w:val="both"/>
        <w:rPr>
          <w:rFonts w:ascii="Tahoma" w:hAnsi="Tahoma" w:cs="Tahoma"/>
          <w:sz w:val="20"/>
        </w:rPr>
      </w:pPr>
      <w:r w:rsidRPr="0080108B">
        <w:rPr>
          <w:rFonts w:ascii="Tahoma" w:hAnsi="Tahoma" w:cs="Tahoma"/>
          <w:sz w:val="20"/>
        </w:rPr>
        <w:t xml:space="preserve">h) Startverschiebung: Wird am </w:t>
      </w:r>
      <w:r w:rsidRPr="005B00A8">
        <w:rPr>
          <w:rFonts w:ascii="Tahoma" w:hAnsi="Tahoma" w:cs="Tahoma"/>
          <w:sz w:val="20"/>
        </w:rPr>
        <w:t>Signalmast des YCLL oder am Startschiff durch Antwortwimpel</w:t>
      </w:r>
      <w:r w:rsidR="00882087">
        <w:rPr>
          <w:rFonts w:ascii="Tahoma" w:hAnsi="Tahoma" w:cs="Tahoma"/>
          <w:sz w:val="20"/>
        </w:rPr>
        <w:t xml:space="preserve"> </w:t>
      </w:r>
      <w:r w:rsidRPr="005B00A8">
        <w:rPr>
          <w:rFonts w:ascii="Tahoma" w:hAnsi="Tahoma" w:cs="Tahoma"/>
          <w:sz w:val="20"/>
        </w:rPr>
        <w:t>„AP“ gesetzt; auf dem Startschiff in Verbindung mit einem akustischen Signal. Das</w:t>
      </w:r>
      <w:r w:rsidR="00882087">
        <w:rPr>
          <w:rFonts w:ascii="Tahoma" w:hAnsi="Tahoma" w:cs="Tahoma"/>
          <w:sz w:val="20"/>
        </w:rPr>
        <w:t xml:space="preserve"> </w:t>
      </w:r>
      <w:r w:rsidRPr="005B00A8">
        <w:rPr>
          <w:rFonts w:ascii="Tahoma" w:hAnsi="Tahoma" w:cs="Tahoma"/>
          <w:sz w:val="20"/>
        </w:rPr>
        <w:t xml:space="preserve">Ankündigungssignal (5 Minuten) für den nachfolgenden </w:t>
      </w:r>
      <w:r w:rsidRPr="002C10D9">
        <w:rPr>
          <w:rFonts w:ascii="Tahoma" w:hAnsi="Tahoma" w:cs="Tahoma"/>
          <w:sz w:val="20"/>
        </w:rPr>
        <w:t xml:space="preserve">Start </w:t>
      </w:r>
      <w:r w:rsidR="00A941A5" w:rsidRPr="002C10D9">
        <w:rPr>
          <w:rFonts w:ascii="Tahoma" w:hAnsi="Tahoma" w:cs="Tahoma"/>
          <w:sz w:val="20"/>
        </w:rPr>
        <w:t xml:space="preserve">soll </w:t>
      </w:r>
      <w:r w:rsidRPr="002C10D9">
        <w:rPr>
          <w:rFonts w:ascii="Tahoma" w:hAnsi="Tahoma" w:cs="Tahoma"/>
          <w:sz w:val="20"/>
        </w:rPr>
        <w:t>1 Minute nach Einholen</w:t>
      </w:r>
      <w:r w:rsidR="00882087" w:rsidRPr="002C10D9">
        <w:rPr>
          <w:rFonts w:ascii="Tahoma" w:hAnsi="Tahoma" w:cs="Tahoma"/>
          <w:sz w:val="20"/>
        </w:rPr>
        <w:t xml:space="preserve"> </w:t>
      </w:r>
      <w:r w:rsidRPr="002C10D9">
        <w:rPr>
          <w:rFonts w:ascii="Tahoma" w:hAnsi="Tahoma" w:cs="Tahoma"/>
          <w:sz w:val="20"/>
        </w:rPr>
        <w:t>des Antwortwimpels</w:t>
      </w:r>
      <w:r w:rsidR="00A941A5" w:rsidRPr="002C10D9">
        <w:rPr>
          <w:rFonts w:ascii="Tahoma" w:hAnsi="Tahoma" w:cs="Tahoma"/>
          <w:sz w:val="20"/>
        </w:rPr>
        <w:t xml:space="preserve"> erfolgen</w:t>
      </w:r>
      <w:r w:rsidRPr="002C10D9">
        <w:rPr>
          <w:rFonts w:ascii="Tahoma" w:hAnsi="Tahoma" w:cs="Tahoma"/>
          <w:sz w:val="20"/>
        </w:rPr>
        <w:t>, auf</w:t>
      </w:r>
      <w:r w:rsidRPr="005B00A8">
        <w:rPr>
          <w:rFonts w:ascii="Tahoma" w:hAnsi="Tahoma" w:cs="Tahoma"/>
          <w:sz w:val="20"/>
        </w:rPr>
        <w:t xml:space="preserve"> dem Startschiff in Verbindung mit einem akustischen Signal.</w:t>
      </w:r>
    </w:p>
    <w:p w:rsidR="0080108B" w:rsidRPr="005B00A8" w:rsidRDefault="0080108B" w:rsidP="0080108B">
      <w:pPr>
        <w:rPr>
          <w:rFonts w:ascii="Tahoma" w:hAnsi="Tahoma" w:cs="Tahoma"/>
          <w:sz w:val="20"/>
        </w:rPr>
      </w:pPr>
    </w:p>
    <w:p w:rsidR="0080108B" w:rsidRPr="005B00A8" w:rsidRDefault="0080108B" w:rsidP="0080108B">
      <w:pPr>
        <w:rPr>
          <w:rFonts w:ascii="Tahoma" w:hAnsi="Tahoma" w:cs="Tahoma"/>
          <w:b/>
          <w:sz w:val="20"/>
        </w:rPr>
      </w:pPr>
      <w:r w:rsidRPr="005B00A8">
        <w:rPr>
          <w:rFonts w:ascii="Tahoma" w:hAnsi="Tahoma" w:cs="Tahoma"/>
          <w:b/>
          <w:sz w:val="20"/>
        </w:rPr>
        <w:t>12. Ziel</w:t>
      </w:r>
    </w:p>
    <w:p w:rsidR="0080108B" w:rsidRPr="005B00A8" w:rsidRDefault="0080108B" w:rsidP="00882087">
      <w:pPr>
        <w:jc w:val="both"/>
        <w:rPr>
          <w:rFonts w:ascii="Tahoma" w:hAnsi="Tahoma" w:cs="Tahoma"/>
          <w:sz w:val="20"/>
        </w:rPr>
      </w:pPr>
      <w:r w:rsidRPr="005B00A8">
        <w:rPr>
          <w:rFonts w:ascii="Tahoma" w:hAnsi="Tahoma" w:cs="Tahoma"/>
          <w:sz w:val="20"/>
        </w:rPr>
        <w:t xml:space="preserve">Die Ziellinie wird gebildet durch die vordere </w:t>
      </w:r>
      <w:r w:rsidR="009C3C2E" w:rsidRPr="005B00A8">
        <w:rPr>
          <w:rFonts w:ascii="Tahoma" w:hAnsi="Tahoma" w:cs="Tahoma"/>
          <w:sz w:val="20"/>
        </w:rPr>
        <w:t xml:space="preserve">bahnseitige </w:t>
      </w:r>
      <w:r w:rsidRPr="005B00A8">
        <w:rPr>
          <w:rFonts w:ascii="Tahoma" w:hAnsi="Tahoma" w:cs="Tahoma"/>
          <w:sz w:val="20"/>
        </w:rPr>
        <w:t xml:space="preserve">Cockpitwinsch des Cockpits des Startschiffes </w:t>
      </w:r>
      <w:r w:rsidR="00882087">
        <w:rPr>
          <w:rFonts w:ascii="Tahoma" w:hAnsi="Tahoma" w:cs="Tahoma"/>
          <w:sz w:val="20"/>
        </w:rPr>
        <w:t>u</w:t>
      </w:r>
      <w:r w:rsidRPr="005B00A8">
        <w:rPr>
          <w:rFonts w:ascii="Tahoma" w:hAnsi="Tahoma" w:cs="Tahoma"/>
          <w:sz w:val="20"/>
        </w:rPr>
        <w:t>nd der festen Regattatonne Langballig. Ist kein Startschiff vorhanden, so wird dies ersetzt durch eine</w:t>
      </w:r>
      <w:r w:rsidR="00882087">
        <w:rPr>
          <w:rFonts w:ascii="Tahoma" w:hAnsi="Tahoma" w:cs="Tahoma"/>
          <w:sz w:val="20"/>
        </w:rPr>
        <w:t xml:space="preserve"> </w:t>
      </w:r>
      <w:r w:rsidRPr="005B00A8">
        <w:rPr>
          <w:rFonts w:ascii="Tahoma" w:hAnsi="Tahoma" w:cs="Tahoma"/>
          <w:sz w:val="20"/>
        </w:rPr>
        <w:t>Flaggenmarkierung mit gelber Flagge.</w:t>
      </w:r>
      <w:r w:rsidR="003144F4" w:rsidRPr="005B00A8">
        <w:rPr>
          <w:rFonts w:ascii="Tahoma" w:hAnsi="Tahoma" w:cs="Tahoma"/>
          <w:sz w:val="20"/>
        </w:rPr>
        <w:t xml:space="preserve"> Abweichend kann nach gesonderter Bekanntmachung die Ziellinie gebildet werden durch die westliche Ecke der Zollbrücke Langballigau und einer nördlich davon ausgebrachten Flaggenmarkierung mit gelber Flagge oder bei Bahnverkürzung gem. dortiger Bestimmungen (Ziff. 7).</w:t>
      </w:r>
      <w:r w:rsidR="00896860">
        <w:rPr>
          <w:rFonts w:ascii="Tahoma" w:hAnsi="Tahoma" w:cs="Tahoma"/>
          <w:sz w:val="20"/>
        </w:rPr>
        <w:t xml:space="preserve"> </w:t>
      </w:r>
      <w:r w:rsidR="00896860" w:rsidRPr="00896860">
        <w:rPr>
          <w:rFonts w:ascii="Tahoma" w:hAnsi="Tahoma" w:cs="Tahoma"/>
          <w:sz w:val="20"/>
        </w:rPr>
        <w:t>Die Zielline wird auf direktem Kurs von der letzten Bahnmarke durchfahren.</w:t>
      </w:r>
    </w:p>
    <w:p w:rsidR="0080108B" w:rsidRPr="005B00A8" w:rsidRDefault="0080108B" w:rsidP="00882087">
      <w:pPr>
        <w:jc w:val="both"/>
        <w:rPr>
          <w:rFonts w:ascii="Tahoma" w:hAnsi="Tahoma" w:cs="Tahoma"/>
          <w:sz w:val="20"/>
        </w:rPr>
      </w:pPr>
      <w:r w:rsidRPr="005B00A8">
        <w:rPr>
          <w:rFonts w:ascii="Tahoma" w:hAnsi="Tahoma" w:cs="Tahoma"/>
          <w:sz w:val="20"/>
        </w:rPr>
        <w:t>Jedes</w:t>
      </w:r>
      <w:r w:rsidR="00E07D1A" w:rsidRPr="005B00A8">
        <w:rPr>
          <w:rFonts w:ascii="Tahoma" w:hAnsi="Tahoma" w:cs="Tahoma"/>
          <w:sz w:val="20"/>
        </w:rPr>
        <w:t xml:space="preserve"> teilnehmende</w:t>
      </w:r>
      <w:r w:rsidRPr="005B00A8">
        <w:rPr>
          <w:rFonts w:ascii="Tahoma" w:hAnsi="Tahoma" w:cs="Tahoma"/>
          <w:sz w:val="20"/>
        </w:rPr>
        <w:t xml:space="preserve"> Boot soll das vor und das nach ihm das Ziel passierende Boot notieren und auf</w:t>
      </w:r>
      <w:r w:rsidR="00882087">
        <w:rPr>
          <w:rFonts w:ascii="Tahoma" w:hAnsi="Tahoma" w:cs="Tahoma"/>
          <w:sz w:val="20"/>
        </w:rPr>
        <w:t xml:space="preserve"> </w:t>
      </w:r>
      <w:r w:rsidRPr="005B00A8">
        <w:rPr>
          <w:rFonts w:ascii="Tahoma" w:hAnsi="Tahoma" w:cs="Tahoma"/>
          <w:sz w:val="20"/>
        </w:rPr>
        <w:t>Verlangen der Wettfahrtleitung vorlegen. Beim Känguruh-Startverfahren ist zusätzlich die</w:t>
      </w:r>
      <w:r w:rsidR="00882087">
        <w:rPr>
          <w:rFonts w:ascii="Tahoma" w:hAnsi="Tahoma" w:cs="Tahoma"/>
          <w:sz w:val="20"/>
        </w:rPr>
        <w:t xml:space="preserve"> </w:t>
      </w:r>
      <w:r w:rsidRPr="005B00A8">
        <w:rPr>
          <w:rFonts w:ascii="Tahoma" w:hAnsi="Tahoma" w:cs="Tahoma"/>
          <w:sz w:val="20"/>
        </w:rPr>
        <w:t>eigene</w:t>
      </w:r>
      <w:r w:rsidR="00E07D1A" w:rsidRPr="005B00A8">
        <w:rPr>
          <w:rFonts w:ascii="Tahoma" w:hAnsi="Tahoma" w:cs="Tahoma"/>
          <w:sz w:val="20"/>
        </w:rPr>
        <w:t xml:space="preserve"> </w:t>
      </w:r>
      <w:r w:rsidR="00882087">
        <w:rPr>
          <w:rFonts w:ascii="Tahoma" w:hAnsi="Tahoma" w:cs="Tahoma"/>
          <w:sz w:val="20"/>
        </w:rPr>
        <w:t>Zieldurchgangszeit zu notieren. D</w:t>
      </w:r>
      <w:r w:rsidR="00E07D1A" w:rsidRPr="005B00A8">
        <w:rPr>
          <w:rFonts w:ascii="Tahoma" w:hAnsi="Tahoma" w:cs="Tahoma"/>
          <w:sz w:val="20"/>
        </w:rPr>
        <w:t xml:space="preserve">as erste, die Ziellinie überquerende Boot verlegt sich unverzüglich auf eine Position in Verlängerung der Ziellinie und nimmt die Zieldurchgangszeiten der nachfolgenden Teilnehmer auf. </w:t>
      </w:r>
    </w:p>
    <w:p w:rsidR="0080108B" w:rsidRPr="005B00A8" w:rsidRDefault="0080108B" w:rsidP="00882087">
      <w:pPr>
        <w:jc w:val="both"/>
        <w:rPr>
          <w:rFonts w:ascii="Tahoma" w:hAnsi="Tahoma" w:cs="Tahoma"/>
          <w:sz w:val="20"/>
        </w:rPr>
      </w:pPr>
    </w:p>
    <w:p w:rsidR="0080108B" w:rsidRPr="005B00A8" w:rsidRDefault="0080108B" w:rsidP="0080108B">
      <w:pPr>
        <w:rPr>
          <w:rFonts w:ascii="Tahoma" w:hAnsi="Tahoma" w:cs="Tahoma"/>
          <w:b/>
          <w:sz w:val="20"/>
        </w:rPr>
      </w:pPr>
      <w:r w:rsidRPr="005B00A8">
        <w:rPr>
          <w:rFonts w:ascii="Tahoma" w:hAnsi="Tahoma" w:cs="Tahoma"/>
          <w:b/>
          <w:sz w:val="20"/>
        </w:rPr>
        <w:t>13. Strafsystem</w:t>
      </w:r>
    </w:p>
    <w:p w:rsidR="0080108B" w:rsidRPr="0080108B" w:rsidRDefault="0080108B" w:rsidP="00882087">
      <w:pPr>
        <w:jc w:val="both"/>
        <w:rPr>
          <w:rFonts w:ascii="Tahoma" w:hAnsi="Tahoma" w:cs="Tahoma"/>
          <w:sz w:val="20"/>
        </w:rPr>
      </w:pPr>
      <w:r w:rsidRPr="005B00A8">
        <w:rPr>
          <w:rFonts w:ascii="Tahoma" w:hAnsi="Tahoma" w:cs="Tahoma"/>
          <w:sz w:val="20"/>
        </w:rPr>
        <w:t>WR 44.1 und 44.2 sowie WRP 2.1 werden dahingehend geän</w:t>
      </w:r>
      <w:r w:rsidRPr="0080108B">
        <w:rPr>
          <w:rFonts w:ascii="Tahoma" w:hAnsi="Tahoma" w:cs="Tahoma"/>
          <w:sz w:val="20"/>
        </w:rPr>
        <w:t>dert, dass nur eine Drehung</w:t>
      </w:r>
      <w:r w:rsidR="00882087">
        <w:rPr>
          <w:rFonts w:ascii="Tahoma" w:hAnsi="Tahoma" w:cs="Tahoma"/>
          <w:sz w:val="20"/>
        </w:rPr>
        <w:t xml:space="preserve"> </w:t>
      </w:r>
      <w:r w:rsidRPr="0080108B">
        <w:rPr>
          <w:rFonts w:ascii="Tahoma" w:hAnsi="Tahoma" w:cs="Tahoma"/>
          <w:sz w:val="20"/>
        </w:rPr>
        <w:t>einschließlich einer Wende und Halse erforderlich ist.</w:t>
      </w:r>
      <w:r w:rsidR="00882087">
        <w:rPr>
          <w:rFonts w:ascii="Tahoma" w:hAnsi="Tahoma" w:cs="Tahoma"/>
          <w:sz w:val="20"/>
        </w:rPr>
        <w:t xml:space="preserve"> </w:t>
      </w:r>
      <w:r w:rsidRPr="0080108B">
        <w:rPr>
          <w:rFonts w:ascii="Tahoma" w:hAnsi="Tahoma" w:cs="Tahoma"/>
          <w:sz w:val="20"/>
        </w:rPr>
        <w:t>Boote, die eine Strafe ausgeführt haben oder von der Wettfahrt zurücktreten, müssen innerhalb</w:t>
      </w:r>
      <w:r w:rsidR="00882087">
        <w:rPr>
          <w:rFonts w:ascii="Tahoma" w:hAnsi="Tahoma" w:cs="Tahoma"/>
          <w:sz w:val="20"/>
        </w:rPr>
        <w:t xml:space="preserve"> </w:t>
      </w:r>
      <w:r w:rsidRPr="0080108B">
        <w:rPr>
          <w:rFonts w:ascii="Tahoma" w:hAnsi="Tahoma" w:cs="Tahoma"/>
          <w:sz w:val="20"/>
        </w:rPr>
        <w:t>der Protestfrist bei dem Startschiff oder dem Sportwart und bei dessen Abwesenheit</w:t>
      </w:r>
      <w:r w:rsidR="00882087">
        <w:rPr>
          <w:rFonts w:ascii="Tahoma" w:hAnsi="Tahoma" w:cs="Tahoma"/>
          <w:sz w:val="20"/>
        </w:rPr>
        <w:t xml:space="preserve"> </w:t>
      </w:r>
      <w:r w:rsidRPr="0080108B">
        <w:rPr>
          <w:rFonts w:ascii="Tahoma" w:hAnsi="Tahoma" w:cs="Tahoma"/>
          <w:sz w:val="20"/>
        </w:rPr>
        <w:t>einem anderen Mitglied des Regattaausschusses mitteilen. Nicht gemeldete Strafen gelten</w:t>
      </w:r>
      <w:r w:rsidR="00882087">
        <w:rPr>
          <w:rFonts w:ascii="Tahoma" w:hAnsi="Tahoma" w:cs="Tahoma"/>
          <w:sz w:val="20"/>
        </w:rPr>
        <w:t xml:space="preserve"> </w:t>
      </w:r>
      <w:r w:rsidRPr="0080108B">
        <w:rPr>
          <w:rFonts w:ascii="Tahoma" w:hAnsi="Tahoma" w:cs="Tahoma"/>
          <w:sz w:val="20"/>
        </w:rPr>
        <w:t>als nicht ausgeführt.</w:t>
      </w:r>
    </w:p>
    <w:p w:rsidR="0080108B" w:rsidRDefault="0080108B" w:rsidP="0080108B">
      <w:pPr>
        <w:rPr>
          <w:rFonts w:ascii="Tahoma" w:hAnsi="Tahoma" w:cs="Tahoma"/>
          <w:sz w:val="20"/>
        </w:rPr>
      </w:pPr>
    </w:p>
    <w:p w:rsidR="0080108B" w:rsidRPr="005B00A8" w:rsidRDefault="0080108B" w:rsidP="0080108B">
      <w:pPr>
        <w:rPr>
          <w:rFonts w:ascii="Tahoma" w:hAnsi="Tahoma" w:cs="Tahoma"/>
          <w:b/>
          <w:sz w:val="20"/>
        </w:rPr>
      </w:pPr>
      <w:r w:rsidRPr="005B00A8">
        <w:rPr>
          <w:rFonts w:ascii="Tahoma" w:hAnsi="Tahoma" w:cs="Tahoma"/>
          <w:b/>
          <w:sz w:val="20"/>
        </w:rPr>
        <w:t>14. Zeitlimits</w:t>
      </w:r>
    </w:p>
    <w:p w:rsidR="0080108B" w:rsidRPr="005B00A8" w:rsidRDefault="003144F4" w:rsidP="00882087">
      <w:pPr>
        <w:spacing w:after="120"/>
        <w:jc w:val="both"/>
        <w:rPr>
          <w:rFonts w:ascii="Tahoma" w:hAnsi="Tahoma" w:cs="Tahoma"/>
          <w:sz w:val="20"/>
        </w:rPr>
      </w:pPr>
      <w:r w:rsidRPr="005B00A8">
        <w:rPr>
          <w:rFonts w:ascii="Tahoma" w:hAnsi="Tahoma" w:cs="Tahoma"/>
          <w:sz w:val="20"/>
        </w:rPr>
        <w:t xml:space="preserve">Mittwochabend-Trainingswettfahrten: </w:t>
      </w:r>
      <w:r w:rsidR="0080108B" w:rsidRPr="005B00A8">
        <w:rPr>
          <w:rFonts w:ascii="Tahoma" w:hAnsi="Tahoma" w:cs="Tahoma"/>
          <w:sz w:val="20"/>
        </w:rPr>
        <w:t>Hat kein Boot innerhalb von 1</w:t>
      </w:r>
      <w:r w:rsidRPr="005B00A8">
        <w:rPr>
          <w:rFonts w:ascii="Tahoma" w:hAnsi="Tahoma" w:cs="Tahoma"/>
          <w:sz w:val="20"/>
        </w:rPr>
        <w:t>5</w:t>
      </w:r>
      <w:r w:rsidR="0080108B" w:rsidRPr="005B00A8">
        <w:rPr>
          <w:rFonts w:ascii="Tahoma" w:hAnsi="Tahoma" w:cs="Tahoma"/>
          <w:sz w:val="20"/>
        </w:rPr>
        <w:t>0 Minuten die Bahn abgesegelt, so wird die Wettfahrt abgebrochen.</w:t>
      </w:r>
      <w:r w:rsidRPr="005B00A8">
        <w:rPr>
          <w:rFonts w:ascii="Tahoma" w:hAnsi="Tahoma" w:cs="Tahoma"/>
          <w:sz w:val="20"/>
        </w:rPr>
        <w:t xml:space="preserve"> </w:t>
      </w:r>
      <w:r w:rsidR="0080108B" w:rsidRPr="005B00A8">
        <w:rPr>
          <w:rFonts w:ascii="Tahoma" w:hAnsi="Tahoma" w:cs="Tahoma"/>
          <w:sz w:val="20"/>
        </w:rPr>
        <w:t xml:space="preserve">Boote, die </w:t>
      </w:r>
      <w:r w:rsidR="00E971A5" w:rsidRPr="005B00A8">
        <w:rPr>
          <w:rFonts w:ascii="Tahoma" w:hAnsi="Tahoma" w:cs="Tahoma"/>
          <w:sz w:val="20"/>
        </w:rPr>
        <w:t>innerhalb von</w:t>
      </w:r>
      <w:r w:rsidR="0080108B" w:rsidRPr="005B00A8">
        <w:rPr>
          <w:rFonts w:ascii="Tahoma" w:hAnsi="Tahoma" w:cs="Tahoma"/>
          <w:sz w:val="20"/>
        </w:rPr>
        <w:t xml:space="preserve"> </w:t>
      </w:r>
      <w:r w:rsidR="009C3C2E" w:rsidRPr="005B00A8">
        <w:rPr>
          <w:rFonts w:ascii="Tahoma" w:hAnsi="Tahoma" w:cs="Tahoma"/>
          <w:sz w:val="20"/>
        </w:rPr>
        <w:t>150 Minuten nach ihrem Start</w:t>
      </w:r>
      <w:r w:rsidR="0080108B" w:rsidRPr="005B00A8">
        <w:rPr>
          <w:rFonts w:ascii="Tahoma" w:hAnsi="Tahoma" w:cs="Tahoma"/>
          <w:sz w:val="20"/>
        </w:rPr>
        <w:t xml:space="preserve"> </w:t>
      </w:r>
      <w:r w:rsidR="00E971A5" w:rsidRPr="005B00A8">
        <w:rPr>
          <w:rFonts w:ascii="Tahoma" w:hAnsi="Tahoma" w:cs="Tahoma"/>
          <w:sz w:val="20"/>
        </w:rPr>
        <w:t xml:space="preserve">die Bahn nicht </w:t>
      </w:r>
      <w:r w:rsidR="0080108B" w:rsidRPr="005B00A8">
        <w:rPr>
          <w:rFonts w:ascii="Tahoma" w:hAnsi="Tahoma" w:cs="Tahoma"/>
          <w:sz w:val="20"/>
        </w:rPr>
        <w:t>abgesegelt und durch das Ziel gegangen sind, werden als DNF</w:t>
      </w:r>
      <w:r w:rsidRPr="005B00A8">
        <w:rPr>
          <w:rFonts w:ascii="Tahoma" w:hAnsi="Tahoma" w:cs="Tahoma"/>
          <w:sz w:val="20"/>
        </w:rPr>
        <w:t xml:space="preserve"> </w:t>
      </w:r>
      <w:r w:rsidR="0080108B" w:rsidRPr="005B00A8">
        <w:rPr>
          <w:rFonts w:ascii="Tahoma" w:hAnsi="Tahoma" w:cs="Tahoma"/>
          <w:sz w:val="20"/>
        </w:rPr>
        <w:t>gewertet (Änderung WR 35 und A4).</w:t>
      </w:r>
    </w:p>
    <w:p w:rsidR="003144F4" w:rsidRPr="005B00A8" w:rsidRDefault="003144F4" w:rsidP="0080108B">
      <w:pPr>
        <w:rPr>
          <w:rFonts w:ascii="Tahoma" w:hAnsi="Tahoma" w:cs="Tahoma"/>
          <w:sz w:val="20"/>
        </w:rPr>
      </w:pPr>
      <w:r w:rsidRPr="005B00A8">
        <w:rPr>
          <w:rFonts w:ascii="Tahoma" w:hAnsi="Tahoma" w:cs="Tahoma"/>
          <w:sz w:val="20"/>
        </w:rPr>
        <w:t>Andere Wettfahrten: gesonderte Bekanntmachung.</w:t>
      </w:r>
    </w:p>
    <w:p w:rsidR="0080108B" w:rsidRPr="005B00A8" w:rsidRDefault="0080108B" w:rsidP="0080108B">
      <w:pPr>
        <w:rPr>
          <w:rFonts w:ascii="Tahoma" w:hAnsi="Tahoma" w:cs="Tahoma"/>
          <w:sz w:val="20"/>
        </w:rPr>
      </w:pPr>
    </w:p>
    <w:p w:rsidR="0080108B" w:rsidRPr="0080108B" w:rsidRDefault="0080108B" w:rsidP="0080108B">
      <w:pPr>
        <w:rPr>
          <w:rFonts w:ascii="Tahoma" w:hAnsi="Tahoma" w:cs="Tahoma"/>
          <w:b/>
          <w:sz w:val="20"/>
        </w:rPr>
      </w:pPr>
      <w:r w:rsidRPr="005B00A8">
        <w:rPr>
          <w:rFonts w:ascii="Tahoma" w:hAnsi="Tahoma" w:cs="Tahoma"/>
          <w:b/>
          <w:sz w:val="20"/>
        </w:rPr>
        <w:t>15. Proteste und Anträge auf Wiedergutmachung</w:t>
      </w:r>
    </w:p>
    <w:p w:rsidR="0080108B" w:rsidRPr="0080108B" w:rsidRDefault="0080108B" w:rsidP="00882087">
      <w:pPr>
        <w:jc w:val="both"/>
        <w:rPr>
          <w:rFonts w:ascii="Tahoma" w:hAnsi="Tahoma" w:cs="Tahoma"/>
          <w:sz w:val="20"/>
        </w:rPr>
      </w:pPr>
      <w:r w:rsidRPr="0080108B">
        <w:rPr>
          <w:rFonts w:ascii="Tahoma" w:hAnsi="Tahoma" w:cs="Tahoma"/>
          <w:sz w:val="20"/>
        </w:rPr>
        <w:t>In Abänderung zu WR 61-67 gilt:</w:t>
      </w:r>
    </w:p>
    <w:p w:rsidR="0080108B" w:rsidRPr="0080108B" w:rsidRDefault="0080108B" w:rsidP="00882087">
      <w:pPr>
        <w:jc w:val="both"/>
        <w:rPr>
          <w:rFonts w:ascii="Tahoma" w:hAnsi="Tahoma" w:cs="Tahoma"/>
          <w:sz w:val="20"/>
        </w:rPr>
      </w:pPr>
      <w:r w:rsidRPr="0080108B">
        <w:rPr>
          <w:rFonts w:ascii="Tahoma" w:hAnsi="Tahoma" w:cs="Tahoma"/>
          <w:sz w:val="20"/>
        </w:rPr>
        <w:t>a) Jedes Boot, das protestieren will, muss dies einem Mitglied des Regattaausschusses</w:t>
      </w:r>
      <w:r w:rsidR="00882087">
        <w:rPr>
          <w:rFonts w:ascii="Tahoma" w:hAnsi="Tahoma" w:cs="Tahoma"/>
          <w:sz w:val="20"/>
        </w:rPr>
        <w:t xml:space="preserve">  </w:t>
      </w:r>
      <w:r w:rsidRPr="0080108B">
        <w:rPr>
          <w:rFonts w:ascii="Tahoma" w:hAnsi="Tahoma" w:cs="Tahoma"/>
          <w:sz w:val="20"/>
        </w:rPr>
        <w:t>innerhalb von 60 Minuten nach Zieldurchgang des letzten Teilnehmers mitteilen.</w:t>
      </w:r>
    </w:p>
    <w:p w:rsidR="0080108B" w:rsidRPr="0080108B" w:rsidRDefault="0080108B" w:rsidP="00882087">
      <w:pPr>
        <w:jc w:val="both"/>
        <w:rPr>
          <w:rFonts w:ascii="Tahoma" w:hAnsi="Tahoma" w:cs="Tahoma"/>
          <w:sz w:val="20"/>
        </w:rPr>
      </w:pPr>
      <w:r w:rsidRPr="0080108B">
        <w:rPr>
          <w:rFonts w:ascii="Tahoma" w:hAnsi="Tahoma" w:cs="Tahoma"/>
          <w:sz w:val="20"/>
        </w:rPr>
        <w:t>b) Die Jury soll die Protestparteien und Zeugen unverzüglich über das Protestverfahren</w:t>
      </w:r>
      <w:r w:rsidR="00882087">
        <w:rPr>
          <w:rFonts w:ascii="Tahoma" w:hAnsi="Tahoma" w:cs="Tahoma"/>
          <w:sz w:val="20"/>
        </w:rPr>
        <w:t xml:space="preserve"> </w:t>
      </w:r>
      <w:r w:rsidRPr="0080108B">
        <w:rPr>
          <w:rFonts w:ascii="Tahoma" w:hAnsi="Tahoma" w:cs="Tahoma"/>
          <w:sz w:val="20"/>
        </w:rPr>
        <w:t>informieren. Die Protestparteien sind verpflichtet, die Informationsweiterleitung jeweils aktiv</w:t>
      </w:r>
      <w:r w:rsidR="00882087">
        <w:rPr>
          <w:rFonts w:ascii="Tahoma" w:hAnsi="Tahoma" w:cs="Tahoma"/>
          <w:sz w:val="20"/>
        </w:rPr>
        <w:t xml:space="preserve"> </w:t>
      </w:r>
      <w:r w:rsidRPr="0080108B">
        <w:rPr>
          <w:rFonts w:ascii="Tahoma" w:hAnsi="Tahoma" w:cs="Tahoma"/>
          <w:sz w:val="20"/>
        </w:rPr>
        <w:t>zu unterstützen.</w:t>
      </w:r>
    </w:p>
    <w:p w:rsidR="0080108B" w:rsidRPr="0080108B" w:rsidRDefault="0080108B" w:rsidP="00882087">
      <w:pPr>
        <w:jc w:val="both"/>
        <w:rPr>
          <w:rFonts w:ascii="Tahoma" w:hAnsi="Tahoma" w:cs="Tahoma"/>
          <w:sz w:val="20"/>
        </w:rPr>
      </w:pPr>
      <w:r w:rsidRPr="0080108B">
        <w:rPr>
          <w:rFonts w:ascii="Tahoma" w:hAnsi="Tahoma" w:cs="Tahoma"/>
          <w:sz w:val="20"/>
        </w:rPr>
        <w:t>c) Beginn, Reihenfolge und Ort des Protestes werden durch die Jury nach billigem Ermessen</w:t>
      </w:r>
      <w:r w:rsidR="00882087">
        <w:rPr>
          <w:rFonts w:ascii="Tahoma" w:hAnsi="Tahoma" w:cs="Tahoma"/>
          <w:sz w:val="20"/>
        </w:rPr>
        <w:t xml:space="preserve"> </w:t>
      </w:r>
      <w:r w:rsidRPr="0080108B">
        <w:rPr>
          <w:rFonts w:ascii="Tahoma" w:hAnsi="Tahoma" w:cs="Tahoma"/>
          <w:sz w:val="20"/>
        </w:rPr>
        <w:t>festgelegt und nach Möglichkeit durch persönliche Mitteilung oder durch Information im</w:t>
      </w:r>
      <w:r w:rsidR="00882087">
        <w:rPr>
          <w:rFonts w:ascii="Tahoma" w:hAnsi="Tahoma" w:cs="Tahoma"/>
          <w:sz w:val="20"/>
        </w:rPr>
        <w:t xml:space="preserve"> </w:t>
      </w:r>
      <w:r w:rsidRPr="0080108B">
        <w:rPr>
          <w:rFonts w:ascii="Tahoma" w:hAnsi="Tahoma" w:cs="Tahoma"/>
          <w:sz w:val="20"/>
        </w:rPr>
        <w:t>Aushangkasten bekanntgegeben. Die Prostverhandlung soll innerhalb von einer Woche und</w:t>
      </w:r>
      <w:r w:rsidR="00882087">
        <w:rPr>
          <w:rFonts w:ascii="Tahoma" w:hAnsi="Tahoma" w:cs="Tahoma"/>
          <w:sz w:val="20"/>
        </w:rPr>
        <w:t xml:space="preserve"> </w:t>
      </w:r>
      <w:r w:rsidRPr="0080108B">
        <w:rPr>
          <w:rFonts w:ascii="Tahoma" w:hAnsi="Tahoma" w:cs="Tahoma"/>
          <w:sz w:val="20"/>
        </w:rPr>
        <w:t>nach Bekanntgabe durch die Jury stattfinden. Die Jury wird durch den Regattaausschuss</w:t>
      </w:r>
      <w:r w:rsidR="00882087">
        <w:rPr>
          <w:rFonts w:ascii="Tahoma" w:hAnsi="Tahoma" w:cs="Tahoma"/>
          <w:sz w:val="20"/>
        </w:rPr>
        <w:t xml:space="preserve"> </w:t>
      </w:r>
      <w:r w:rsidRPr="0080108B">
        <w:rPr>
          <w:rFonts w:ascii="Tahoma" w:hAnsi="Tahoma" w:cs="Tahoma"/>
          <w:sz w:val="20"/>
        </w:rPr>
        <w:t>nach billigem Ermessen festgelegt und enthält keine Protestbeteiligten.</w:t>
      </w:r>
      <w:r w:rsidR="00882087">
        <w:rPr>
          <w:rFonts w:ascii="Tahoma" w:hAnsi="Tahoma" w:cs="Tahoma"/>
          <w:sz w:val="20"/>
        </w:rPr>
        <w:t xml:space="preserve"> </w:t>
      </w:r>
    </w:p>
    <w:p w:rsidR="0080108B" w:rsidRPr="0080108B" w:rsidRDefault="0080108B" w:rsidP="00882087">
      <w:pPr>
        <w:jc w:val="both"/>
        <w:rPr>
          <w:rFonts w:ascii="Tahoma" w:hAnsi="Tahoma" w:cs="Tahoma"/>
          <w:sz w:val="20"/>
        </w:rPr>
      </w:pPr>
      <w:r w:rsidRPr="0080108B">
        <w:rPr>
          <w:rFonts w:ascii="Tahoma" w:hAnsi="Tahoma" w:cs="Tahoma"/>
          <w:sz w:val="20"/>
        </w:rPr>
        <w:t>d) Protestparteien und Zeugen haben sich rechtzeitig zur Protestverhandlung bereitzuhalten.</w:t>
      </w:r>
    </w:p>
    <w:p w:rsidR="0080108B" w:rsidRPr="0080108B" w:rsidRDefault="0080108B" w:rsidP="00882087">
      <w:pPr>
        <w:jc w:val="both"/>
        <w:rPr>
          <w:rFonts w:ascii="Tahoma" w:hAnsi="Tahoma" w:cs="Tahoma"/>
          <w:sz w:val="20"/>
        </w:rPr>
      </w:pPr>
      <w:r w:rsidRPr="0080108B">
        <w:rPr>
          <w:rFonts w:ascii="Tahoma" w:hAnsi="Tahoma" w:cs="Tahoma"/>
          <w:sz w:val="20"/>
        </w:rPr>
        <w:t>e) Proteste sind schriftlich unter Verwendung des vom DSV vorgegebenen Protestformulars</w:t>
      </w:r>
      <w:r w:rsidR="00882087">
        <w:rPr>
          <w:rFonts w:ascii="Tahoma" w:hAnsi="Tahoma" w:cs="Tahoma"/>
          <w:sz w:val="20"/>
        </w:rPr>
        <w:t xml:space="preserve"> </w:t>
      </w:r>
      <w:r w:rsidRPr="0080108B">
        <w:rPr>
          <w:rFonts w:ascii="Tahoma" w:hAnsi="Tahoma" w:cs="Tahoma"/>
          <w:sz w:val="20"/>
        </w:rPr>
        <w:t>einzulegen.</w:t>
      </w:r>
    </w:p>
    <w:p w:rsidR="0080108B" w:rsidRPr="0080108B" w:rsidRDefault="0080108B" w:rsidP="00882087">
      <w:pPr>
        <w:jc w:val="both"/>
        <w:rPr>
          <w:rFonts w:ascii="Tahoma" w:hAnsi="Tahoma" w:cs="Tahoma"/>
          <w:sz w:val="20"/>
        </w:rPr>
      </w:pPr>
      <w:r w:rsidRPr="0080108B">
        <w:rPr>
          <w:rFonts w:ascii="Tahoma" w:hAnsi="Tahoma" w:cs="Tahoma"/>
          <w:sz w:val="20"/>
        </w:rPr>
        <w:t>Im Übrigen gelten die Regelungen nach WR.</w:t>
      </w:r>
    </w:p>
    <w:p w:rsidR="0080108B" w:rsidRDefault="0080108B" w:rsidP="0080108B">
      <w:pPr>
        <w:rPr>
          <w:rFonts w:ascii="Tahoma" w:hAnsi="Tahoma" w:cs="Tahoma"/>
          <w:sz w:val="20"/>
        </w:rPr>
      </w:pPr>
    </w:p>
    <w:p w:rsidR="0080108B" w:rsidRPr="0080108B" w:rsidRDefault="0080108B" w:rsidP="0080108B">
      <w:pPr>
        <w:rPr>
          <w:rFonts w:ascii="Tahoma" w:hAnsi="Tahoma" w:cs="Tahoma"/>
          <w:b/>
          <w:sz w:val="20"/>
        </w:rPr>
      </w:pPr>
      <w:r w:rsidRPr="00A074BB">
        <w:rPr>
          <w:rFonts w:ascii="Tahoma" w:hAnsi="Tahoma" w:cs="Tahoma"/>
          <w:b/>
          <w:sz w:val="20"/>
        </w:rPr>
        <w:t>16. Sicherheitsbestimmungen</w:t>
      </w:r>
    </w:p>
    <w:p w:rsidR="0080108B" w:rsidRPr="0080108B" w:rsidRDefault="0080108B" w:rsidP="00882087">
      <w:pPr>
        <w:jc w:val="both"/>
        <w:rPr>
          <w:rFonts w:ascii="Tahoma" w:hAnsi="Tahoma" w:cs="Tahoma"/>
          <w:sz w:val="20"/>
        </w:rPr>
      </w:pPr>
      <w:r w:rsidRPr="0080108B">
        <w:rPr>
          <w:rFonts w:ascii="Tahoma" w:hAnsi="Tahoma" w:cs="Tahoma"/>
          <w:sz w:val="20"/>
        </w:rPr>
        <w:t>Jeder Steuermann ist für die richtige seemannschaftliche Führung</w:t>
      </w:r>
      <w:r w:rsidR="005F6A11">
        <w:rPr>
          <w:rFonts w:ascii="Tahoma" w:hAnsi="Tahoma" w:cs="Tahoma"/>
          <w:sz w:val="20"/>
        </w:rPr>
        <w:t xml:space="preserve"> und Ausrüstung</w:t>
      </w:r>
      <w:r w:rsidRPr="0080108B">
        <w:rPr>
          <w:rFonts w:ascii="Tahoma" w:hAnsi="Tahoma" w:cs="Tahoma"/>
          <w:sz w:val="20"/>
        </w:rPr>
        <w:t xml:space="preserve"> seines Bootes selbst verantwortlich.</w:t>
      </w:r>
      <w:r>
        <w:rPr>
          <w:rFonts w:ascii="Tahoma" w:hAnsi="Tahoma" w:cs="Tahoma"/>
          <w:sz w:val="20"/>
        </w:rPr>
        <w:t xml:space="preserve"> Positionslaternen sind </w:t>
      </w:r>
      <w:r w:rsidR="005F6A11">
        <w:rPr>
          <w:rFonts w:ascii="Tahoma" w:hAnsi="Tahoma" w:cs="Tahoma"/>
          <w:sz w:val="20"/>
        </w:rPr>
        <w:t xml:space="preserve">ordnungsgemäß </w:t>
      </w:r>
      <w:r>
        <w:rPr>
          <w:rFonts w:ascii="Tahoma" w:hAnsi="Tahoma" w:cs="Tahoma"/>
          <w:sz w:val="20"/>
        </w:rPr>
        <w:t>zu führen.</w:t>
      </w:r>
      <w:r w:rsidR="005F6A11">
        <w:rPr>
          <w:rFonts w:ascii="Tahoma" w:hAnsi="Tahoma" w:cs="Tahoma"/>
          <w:sz w:val="20"/>
        </w:rPr>
        <w:t xml:space="preserve"> Situationsbedingten Anweisungen der Bediensteten der Wasser- und Schifffahrtsverwaltung des Bundes bzw. der Wasserschutzpolizei </w:t>
      </w:r>
      <w:r w:rsidR="000D0629">
        <w:rPr>
          <w:rFonts w:ascii="Tahoma" w:hAnsi="Tahoma" w:cs="Tahoma"/>
          <w:sz w:val="20"/>
        </w:rPr>
        <w:t xml:space="preserve">bzw. des Veranstalters </w:t>
      </w:r>
      <w:r w:rsidR="005F6A11">
        <w:rPr>
          <w:rFonts w:ascii="Tahoma" w:hAnsi="Tahoma" w:cs="Tahoma"/>
          <w:sz w:val="20"/>
        </w:rPr>
        <w:t>ist Folge zu leisten.</w:t>
      </w:r>
    </w:p>
    <w:p w:rsidR="0080108B" w:rsidRPr="009C3C2E" w:rsidRDefault="0080108B" w:rsidP="00882087">
      <w:pPr>
        <w:jc w:val="both"/>
        <w:rPr>
          <w:rFonts w:ascii="Tahoma" w:hAnsi="Tahoma" w:cs="Tahoma"/>
          <w:sz w:val="20"/>
        </w:rPr>
      </w:pPr>
      <w:r w:rsidRPr="0080108B">
        <w:rPr>
          <w:rFonts w:ascii="Tahoma" w:hAnsi="Tahoma" w:cs="Tahoma"/>
          <w:sz w:val="20"/>
        </w:rPr>
        <w:t>Jeder Steuermann hat ausreichende Sicherheits- und Rettungsmittel für jedes</w:t>
      </w:r>
      <w:r w:rsidR="00882087">
        <w:rPr>
          <w:rFonts w:ascii="Tahoma" w:hAnsi="Tahoma" w:cs="Tahoma"/>
          <w:sz w:val="20"/>
        </w:rPr>
        <w:t xml:space="preserve"> </w:t>
      </w:r>
      <w:r w:rsidRPr="009C3C2E">
        <w:rPr>
          <w:rFonts w:ascii="Tahoma" w:hAnsi="Tahoma" w:cs="Tahoma"/>
          <w:sz w:val="20"/>
        </w:rPr>
        <w:t>Crewmitglied bereit zu halten und jedes Crewmitglied situationsgerecht hiermit ausstatten.</w:t>
      </w:r>
      <w:r w:rsidR="00A074BB" w:rsidRPr="009C3C2E">
        <w:rPr>
          <w:rFonts w:ascii="Tahoma" w:hAnsi="Tahoma" w:cs="Tahoma"/>
          <w:sz w:val="20"/>
        </w:rPr>
        <w:t xml:space="preserve"> Auf die Ausrüstungsrichtlinien der ISAF (RRS, ERS sowie der Appendices) wird konkretisierend hingewiesen.</w:t>
      </w:r>
    </w:p>
    <w:p w:rsidR="0080108B" w:rsidRPr="0080108B" w:rsidRDefault="0080108B" w:rsidP="00882087">
      <w:pPr>
        <w:jc w:val="both"/>
        <w:rPr>
          <w:rFonts w:ascii="Tahoma" w:hAnsi="Tahoma" w:cs="Tahoma"/>
          <w:sz w:val="20"/>
        </w:rPr>
      </w:pPr>
      <w:r w:rsidRPr="009C3C2E">
        <w:rPr>
          <w:rFonts w:ascii="Tahoma" w:hAnsi="Tahoma" w:cs="Tahoma"/>
          <w:sz w:val="20"/>
        </w:rPr>
        <w:t>Ein Boot, das die Wettfahrt aufgibt, muss unverzüglich die Wettfahrtleitung bzw. das Wettfahrtbüro</w:t>
      </w:r>
    </w:p>
    <w:p w:rsidR="0080108B" w:rsidRPr="0080108B" w:rsidRDefault="0080108B" w:rsidP="00882087">
      <w:pPr>
        <w:jc w:val="both"/>
        <w:rPr>
          <w:rFonts w:ascii="Tahoma" w:hAnsi="Tahoma" w:cs="Tahoma"/>
          <w:sz w:val="20"/>
        </w:rPr>
      </w:pPr>
      <w:r w:rsidRPr="0080108B">
        <w:rPr>
          <w:rFonts w:ascii="Tahoma" w:hAnsi="Tahoma" w:cs="Tahoma"/>
          <w:sz w:val="20"/>
        </w:rPr>
        <w:t xml:space="preserve">darüber informieren (Telefon: +49 </w:t>
      </w:r>
      <w:r w:rsidR="000D0629" w:rsidRPr="000D0629">
        <w:rPr>
          <w:rFonts w:ascii="Tahoma" w:hAnsi="Tahoma" w:cs="Tahoma"/>
          <w:sz w:val="20"/>
        </w:rPr>
        <w:t xml:space="preserve">171-9328150, </w:t>
      </w:r>
      <w:r w:rsidR="000D0629">
        <w:rPr>
          <w:rFonts w:ascii="Tahoma" w:hAnsi="Tahoma" w:cs="Tahoma"/>
          <w:sz w:val="20"/>
        </w:rPr>
        <w:t>Stefan Voss</w:t>
      </w:r>
      <w:r w:rsidRPr="0080108B">
        <w:rPr>
          <w:rFonts w:ascii="Tahoma" w:hAnsi="Tahoma" w:cs="Tahoma"/>
          <w:sz w:val="20"/>
        </w:rPr>
        <w:t>).</w:t>
      </w:r>
    </w:p>
    <w:p w:rsidR="0080108B" w:rsidRDefault="0080108B" w:rsidP="0080108B">
      <w:pPr>
        <w:rPr>
          <w:rFonts w:ascii="Tahoma" w:hAnsi="Tahoma" w:cs="Tahoma"/>
          <w:sz w:val="20"/>
        </w:rPr>
      </w:pPr>
    </w:p>
    <w:p w:rsidR="0080108B" w:rsidRPr="0080108B" w:rsidRDefault="0080108B" w:rsidP="0080108B">
      <w:pPr>
        <w:rPr>
          <w:rFonts w:ascii="Tahoma" w:hAnsi="Tahoma" w:cs="Tahoma"/>
          <w:b/>
          <w:sz w:val="20"/>
        </w:rPr>
      </w:pPr>
      <w:r w:rsidRPr="0080108B">
        <w:rPr>
          <w:rFonts w:ascii="Tahoma" w:hAnsi="Tahoma" w:cs="Tahoma"/>
          <w:b/>
          <w:sz w:val="20"/>
        </w:rPr>
        <w:t>17. Ausrüstung und Vermessungskontrollen</w:t>
      </w:r>
    </w:p>
    <w:p w:rsidR="0080108B" w:rsidRPr="0080108B" w:rsidRDefault="0080108B" w:rsidP="0080108B">
      <w:pPr>
        <w:rPr>
          <w:rFonts w:ascii="Tahoma" w:hAnsi="Tahoma" w:cs="Tahoma"/>
          <w:sz w:val="20"/>
        </w:rPr>
      </w:pPr>
      <w:r w:rsidRPr="0080108B">
        <w:rPr>
          <w:rFonts w:ascii="Tahoma" w:hAnsi="Tahoma" w:cs="Tahoma"/>
          <w:sz w:val="20"/>
        </w:rPr>
        <w:t>Boot und Ausrüstung können jederzeit auf Einhaltung der Vermessungs- und Sicherheitsvorschriften</w:t>
      </w:r>
    </w:p>
    <w:p w:rsidR="0080108B" w:rsidRPr="0080108B" w:rsidRDefault="0080108B" w:rsidP="0080108B">
      <w:pPr>
        <w:rPr>
          <w:rFonts w:ascii="Tahoma" w:hAnsi="Tahoma" w:cs="Tahoma"/>
          <w:sz w:val="20"/>
        </w:rPr>
      </w:pPr>
      <w:r w:rsidRPr="0080108B">
        <w:rPr>
          <w:rFonts w:ascii="Tahoma" w:hAnsi="Tahoma" w:cs="Tahoma"/>
          <w:sz w:val="20"/>
        </w:rPr>
        <w:t>überprüft werden.</w:t>
      </w:r>
    </w:p>
    <w:p w:rsidR="0080108B" w:rsidRDefault="0080108B" w:rsidP="0080108B">
      <w:pPr>
        <w:rPr>
          <w:rFonts w:ascii="Tahoma" w:hAnsi="Tahoma" w:cs="Tahoma"/>
          <w:sz w:val="20"/>
        </w:rPr>
      </w:pPr>
    </w:p>
    <w:p w:rsidR="00B32B81" w:rsidRPr="0080108B" w:rsidRDefault="0080108B" w:rsidP="00B32B81">
      <w:pPr>
        <w:rPr>
          <w:rFonts w:ascii="Tahoma" w:hAnsi="Tahoma" w:cs="Tahoma"/>
          <w:b/>
          <w:sz w:val="20"/>
        </w:rPr>
      </w:pPr>
      <w:r w:rsidRPr="0080108B">
        <w:rPr>
          <w:rFonts w:ascii="Tahoma" w:hAnsi="Tahoma" w:cs="Tahoma"/>
          <w:b/>
          <w:sz w:val="20"/>
        </w:rPr>
        <w:t xml:space="preserve">18. </w:t>
      </w:r>
      <w:r w:rsidR="00B32B81">
        <w:rPr>
          <w:rFonts w:ascii="Tahoma" w:hAnsi="Tahoma" w:cs="Tahoma"/>
          <w:b/>
          <w:sz w:val="20"/>
        </w:rPr>
        <w:t>Kommunikation</w:t>
      </w:r>
    </w:p>
    <w:p w:rsidR="00B32B81" w:rsidRPr="0080108B" w:rsidRDefault="00B32B81" w:rsidP="00B32B81">
      <w:pPr>
        <w:jc w:val="both"/>
        <w:rPr>
          <w:rFonts w:ascii="Tahoma" w:hAnsi="Tahoma" w:cs="Tahoma"/>
          <w:sz w:val="20"/>
        </w:rPr>
      </w:pPr>
      <w:r w:rsidRPr="0080108B">
        <w:rPr>
          <w:rFonts w:ascii="Tahoma" w:hAnsi="Tahoma" w:cs="Tahoma"/>
          <w:sz w:val="20"/>
        </w:rPr>
        <w:t xml:space="preserve">Die Wettfahrtleitung </w:t>
      </w:r>
      <w:r>
        <w:rPr>
          <w:rFonts w:ascii="Tahoma" w:hAnsi="Tahoma" w:cs="Tahoma"/>
          <w:sz w:val="20"/>
        </w:rPr>
        <w:t xml:space="preserve">und das Startschiff </w:t>
      </w:r>
      <w:r w:rsidRPr="0080108B">
        <w:rPr>
          <w:rFonts w:ascii="Tahoma" w:hAnsi="Tahoma" w:cs="Tahoma"/>
          <w:sz w:val="20"/>
        </w:rPr>
        <w:t xml:space="preserve">kann unter Kanal 72 Funkverkehr führen </w:t>
      </w:r>
      <w:r>
        <w:rPr>
          <w:rFonts w:ascii="Tahoma" w:hAnsi="Tahoma" w:cs="Tahoma"/>
          <w:sz w:val="20"/>
        </w:rPr>
        <w:t>und dabei auch Einzelrückrufe, Gesamtrückruf und Bahnverkürzung bekannt geben</w:t>
      </w:r>
      <w:r w:rsidRPr="0080108B">
        <w:rPr>
          <w:rFonts w:ascii="Tahoma" w:hAnsi="Tahoma" w:cs="Tahoma"/>
          <w:sz w:val="20"/>
        </w:rPr>
        <w:t>.</w:t>
      </w:r>
      <w:r>
        <w:rPr>
          <w:rFonts w:ascii="Tahoma" w:hAnsi="Tahoma" w:cs="Tahoma"/>
          <w:sz w:val="20"/>
        </w:rPr>
        <w:t xml:space="preserve"> Hinweise zum Bahnverlauf werden während der Regatta nicht erteilt. Hinweise sind von jedem Teilnehmer an die anderen ggf. ohne Funk teilnehmenden Boote durch Zuruf weiterzugeben.</w:t>
      </w:r>
      <w:r w:rsidRPr="0080108B">
        <w:rPr>
          <w:rFonts w:ascii="Tahoma" w:hAnsi="Tahoma" w:cs="Tahoma"/>
          <w:sz w:val="20"/>
        </w:rPr>
        <w:t xml:space="preserve"> </w:t>
      </w:r>
      <w:r>
        <w:rPr>
          <w:rFonts w:ascii="Tahoma" w:hAnsi="Tahoma" w:cs="Tahoma"/>
          <w:sz w:val="20"/>
        </w:rPr>
        <w:t xml:space="preserve">Weitere Kommunikation über Mobilfunk, Seefunk auf einem anderen Kanal als 72 oder andere technische Kommunikationsmittel ist verboten, soweit eine Kenntnisnahme aller Teilnehmer in deutscher Sprache nicht gesichert erfolgt. </w:t>
      </w:r>
      <w:r w:rsidRPr="0080108B">
        <w:rPr>
          <w:rFonts w:ascii="Tahoma" w:hAnsi="Tahoma" w:cs="Tahoma"/>
          <w:sz w:val="20"/>
        </w:rPr>
        <w:t>Im Übrigen</w:t>
      </w:r>
      <w:r>
        <w:rPr>
          <w:rFonts w:ascii="Tahoma" w:hAnsi="Tahoma" w:cs="Tahoma"/>
          <w:sz w:val="20"/>
        </w:rPr>
        <w:t xml:space="preserve"> </w:t>
      </w:r>
      <w:r w:rsidRPr="0080108B">
        <w:rPr>
          <w:rFonts w:ascii="Tahoma" w:hAnsi="Tahoma" w:cs="Tahoma"/>
          <w:sz w:val="20"/>
        </w:rPr>
        <w:t>gelten die unter Ziff. 16 genannten Telefonnummern zum fernmündlichen Kontakt</w:t>
      </w:r>
      <w:r>
        <w:rPr>
          <w:rFonts w:ascii="Tahoma" w:hAnsi="Tahoma" w:cs="Tahoma"/>
          <w:sz w:val="20"/>
        </w:rPr>
        <w:t xml:space="preserve"> ausserhalb der Wettfahrt oder zum Abmelden und im Notfall</w:t>
      </w:r>
      <w:r w:rsidRPr="0080108B">
        <w:rPr>
          <w:rFonts w:ascii="Tahoma" w:hAnsi="Tahoma" w:cs="Tahoma"/>
          <w:sz w:val="20"/>
        </w:rPr>
        <w:t>.</w:t>
      </w:r>
    </w:p>
    <w:p w:rsidR="00B32B81" w:rsidRDefault="00B32B81" w:rsidP="0080108B">
      <w:pPr>
        <w:rPr>
          <w:rFonts w:ascii="Tahoma" w:hAnsi="Tahoma" w:cs="Tahoma"/>
          <w:b/>
          <w:sz w:val="20"/>
        </w:rPr>
      </w:pPr>
    </w:p>
    <w:p w:rsidR="0080108B" w:rsidRPr="0080108B" w:rsidRDefault="00A941A5" w:rsidP="0080108B">
      <w:pPr>
        <w:rPr>
          <w:rFonts w:ascii="Tahoma" w:hAnsi="Tahoma" w:cs="Tahoma"/>
          <w:b/>
          <w:sz w:val="20"/>
        </w:rPr>
      </w:pPr>
      <w:r>
        <w:rPr>
          <w:rFonts w:ascii="Tahoma" w:hAnsi="Tahoma" w:cs="Tahoma"/>
          <w:b/>
          <w:sz w:val="20"/>
        </w:rPr>
        <w:t xml:space="preserve">19 </w:t>
      </w:r>
      <w:r w:rsidR="0080108B" w:rsidRPr="0080108B">
        <w:rPr>
          <w:rFonts w:ascii="Tahoma" w:hAnsi="Tahoma" w:cs="Tahoma"/>
          <w:b/>
          <w:sz w:val="20"/>
        </w:rPr>
        <w:t>Parkordnung und Abfall</w:t>
      </w:r>
    </w:p>
    <w:p w:rsidR="0080108B" w:rsidRPr="0080108B" w:rsidRDefault="0080108B" w:rsidP="00882087">
      <w:pPr>
        <w:jc w:val="both"/>
        <w:rPr>
          <w:rFonts w:ascii="Tahoma" w:hAnsi="Tahoma" w:cs="Tahoma"/>
          <w:sz w:val="20"/>
        </w:rPr>
      </w:pPr>
      <w:r w:rsidRPr="0080108B">
        <w:rPr>
          <w:rFonts w:ascii="Tahoma" w:hAnsi="Tahoma" w:cs="Tahoma"/>
          <w:sz w:val="20"/>
        </w:rPr>
        <w:t>Alle Boote, Trailer und Fahrzeuge müssen im Hafen und auf dem Clubgelände in den dafür</w:t>
      </w:r>
      <w:r w:rsidR="00882087">
        <w:rPr>
          <w:rFonts w:ascii="Tahoma" w:hAnsi="Tahoma" w:cs="Tahoma"/>
          <w:sz w:val="20"/>
        </w:rPr>
        <w:t xml:space="preserve"> </w:t>
      </w:r>
      <w:r w:rsidRPr="0080108B">
        <w:rPr>
          <w:rFonts w:ascii="Tahoma" w:hAnsi="Tahoma" w:cs="Tahoma"/>
          <w:sz w:val="20"/>
        </w:rPr>
        <w:t>vorgesehenen Bereichen abgestellt sein.</w:t>
      </w:r>
      <w:r w:rsidR="00882087">
        <w:rPr>
          <w:rFonts w:ascii="Tahoma" w:hAnsi="Tahoma" w:cs="Tahoma"/>
          <w:sz w:val="20"/>
        </w:rPr>
        <w:t xml:space="preserve"> </w:t>
      </w:r>
      <w:r w:rsidRPr="0080108B">
        <w:rPr>
          <w:rFonts w:ascii="Tahoma" w:hAnsi="Tahoma" w:cs="Tahoma"/>
          <w:sz w:val="20"/>
        </w:rPr>
        <w:t>Abfall darf nicht ins Wasser geworfen werden und muss an Land in die dafür vorgesehenen</w:t>
      </w:r>
      <w:r w:rsidR="00882087">
        <w:rPr>
          <w:rFonts w:ascii="Tahoma" w:hAnsi="Tahoma" w:cs="Tahoma"/>
          <w:sz w:val="20"/>
        </w:rPr>
        <w:t xml:space="preserve"> </w:t>
      </w:r>
      <w:r w:rsidRPr="0080108B">
        <w:rPr>
          <w:rFonts w:ascii="Tahoma" w:hAnsi="Tahoma" w:cs="Tahoma"/>
          <w:sz w:val="20"/>
        </w:rPr>
        <w:t>Entsorgungsbehälter entsorgt werden.</w:t>
      </w:r>
    </w:p>
    <w:p w:rsidR="0080108B" w:rsidRDefault="0080108B" w:rsidP="0080108B">
      <w:pPr>
        <w:rPr>
          <w:rFonts w:ascii="Tahoma" w:hAnsi="Tahoma" w:cs="Tahoma"/>
          <w:sz w:val="20"/>
        </w:rPr>
      </w:pPr>
    </w:p>
    <w:p w:rsidR="00D5343E" w:rsidRDefault="0080108B" w:rsidP="0080108B">
      <w:pPr>
        <w:rPr>
          <w:rFonts w:ascii="Tahoma" w:hAnsi="Tahoma" w:cs="Tahoma"/>
          <w:b/>
          <w:sz w:val="20"/>
        </w:rPr>
      </w:pPr>
      <w:r w:rsidRPr="0080108B">
        <w:rPr>
          <w:rFonts w:ascii="Tahoma" w:hAnsi="Tahoma" w:cs="Tahoma"/>
          <w:b/>
          <w:sz w:val="20"/>
        </w:rPr>
        <w:t xml:space="preserve">20. Bahnverzeichnis </w:t>
      </w:r>
    </w:p>
    <w:p w:rsidR="00D5343E" w:rsidRDefault="00D5343E" w:rsidP="0080108B">
      <w:pPr>
        <w:rPr>
          <w:rFonts w:ascii="Tahoma" w:hAnsi="Tahoma" w:cs="Tahoma"/>
          <w:b/>
          <w:sz w:val="20"/>
        </w:rPr>
      </w:pPr>
    </w:p>
    <w:p w:rsidR="00D5343E" w:rsidRDefault="00D5343E" w:rsidP="0080108B">
      <w:pPr>
        <w:rPr>
          <w:rFonts w:ascii="Tahoma" w:hAnsi="Tahoma" w:cs="Tahoma"/>
          <w:b/>
          <w:sz w:val="20"/>
        </w:rPr>
      </w:pPr>
    </w:p>
    <w:p w:rsidR="00D5343E" w:rsidRDefault="00D5343E" w:rsidP="0080108B">
      <w:pPr>
        <w:rPr>
          <w:rFonts w:ascii="Tahoma" w:hAnsi="Tahoma" w:cs="Tahoma"/>
          <w:b/>
          <w:sz w:val="20"/>
        </w:rPr>
      </w:pPr>
    </w:p>
    <w:p w:rsidR="00D5343E" w:rsidRPr="0080108B" w:rsidRDefault="00D5343E" w:rsidP="0080108B">
      <w:pPr>
        <w:rPr>
          <w:rFonts w:ascii="Tahoma" w:hAnsi="Tahoma" w:cs="Tahoma"/>
          <w:b/>
          <w:sz w:val="20"/>
        </w:rPr>
      </w:pPr>
      <w:r>
        <w:rPr>
          <w:rFonts w:ascii="Tahoma" w:hAnsi="Tahoma" w:cs="Tahoma"/>
          <w:b/>
          <w:sz w:val="20"/>
        </w:rPr>
        <w:t>……………..</w:t>
      </w:r>
    </w:p>
    <w:p w:rsidR="0080108B" w:rsidRDefault="0080108B" w:rsidP="0080108B">
      <w:pPr>
        <w:rPr>
          <w:rFonts w:ascii="Tahoma" w:hAnsi="Tahoma" w:cs="Tahoma"/>
          <w:sz w:val="20"/>
        </w:rPr>
      </w:pPr>
    </w:p>
    <w:p w:rsidR="0080108B" w:rsidRDefault="0080108B" w:rsidP="0080108B">
      <w:pPr>
        <w:rPr>
          <w:rFonts w:ascii="Tahoma" w:hAnsi="Tahoma" w:cs="Tahoma"/>
          <w:b/>
          <w:sz w:val="20"/>
        </w:rPr>
      </w:pPr>
      <w:r w:rsidRPr="0080108B">
        <w:rPr>
          <w:rFonts w:ascii="Tahoma" w:hAnsi="Tahoma" w:cs="Tahoma"/>
          <w:b/>
          <w:sz w:val="20"/>
        </w:rPr>
        <w:t>21. Signalverzeichnis</w:t>
      </w:r>
    </w:p>
    <w:p w:rsidR="00D5343E" w:rsidRDefault="00D5343E" w:rsidP="0080108B">
      <w:pPr>
        <w:rPr>
          <w:rFonts w:ascii="Tahoma" w:hAnsi="Tahoma" w:cs="Tahoma"/>
          <w:b/>
          <w:sz w:val="20"/>
        </w:rPr>
      </w:pPr>
    </w:p>
    <w:p w:rsidR="00D5343E" w:rsidRDefault="00D5343E" w:rsidP="0080108B">
      <w:pPr>
        <w:rPr>
          <w:rFonts w:ascii="Tahoma" w:hAnsi="Tahoma" w:cs="Tahoma"/>
          <w:b/>
          <w:sz w:val="20"/>
        </w:rPr>
      </w:pPr>
    </w:p>
    <w:p w:rsidR="00D5343E" w:rsidRDefault="00D5343E" w:rsidP="0080108B">
      <w:pPr>
        <w:rPr>
          <w:rFonts w:ascii="Tahoma" w:hAnsi="Tahoma" w:cs="Tahoma"/>
          <w:b/>
          <w:sz w:val="20"/>
        </w:rPr>
      </w:pPr>
    </w:p>
    <w:p w:rsidR="00D5343E" w:rsidRPr="0080108B" w:rsidRDefault="00D5343E" w:rsidP="0080108B">
      <w:pPr>
        <w:rPr>
          <w:rFonts w:ascii="Tahoma" w:hAnsi="Tahoma" w:cs="Tahoma"/>
          <w:b/>
          <w:sz w:val="20"/>
        </w:rPr>
      </w:pPr>
      <w:r>
        <w:rPr>
          <w:rFonts w:ascii="Tahoma" w:hAnsi="Tahoma" w:cs="Tahoma"/>
          <w:b/>
          <w:sz w:val="20"/>
        </w:rPr>
        <w:t>…………………….</w:t>
      </w:r>
    </w:p>
    <w:sectPr w:rsidR="00D5343E" w:rsidRPr="0080108B" w:rsidSect="00882087">
      <w:headerReference w:type="default" r:id="rId12"/>
      <w:pgSz w:w="11906" w:h="16838"/>
      <w:pgMar w:top="1440" w:right="1080" w:bottom="1440" w:left="108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7777B0" w15:done="0"/>
  <w15:commentEx w15:paraId="27379765" w15:done="0"/>
  <w15:commentEx w15:paraId="1AB7CC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DFD" w:rsidRDefault="00D30DFD" w:rsidP="00B32B81">
      <w:r>
        <w:separator/>
      </w:r>
    </w:p>
  </w:endnote>
  <w:endnote w:type="continuationSeparator" w:id="0">
    <w:p w:rsidR="00D30DFD" w:rsidRDefault="00D30DFD" w:rsidP="00B3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DFD" w:rsidRDefault="00D30DFD" w:rsidP="00B32B81">
      <w:r>
        <w:separator/>
      </w:r>
    </w:p>
  </w:footnote>
  <w:footnote w:type="continuationSeparator" w:id="0">
    <w:p w:rsidR="00D30DFD" w:rsidRDefault="00D30DFD" w:rsidP="00B32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3245"/>
    </w:tblGrid>
    <w:tr w:rsidR="00B32B81" w:rsidTr="0033051C">
      <w:tc>
        <w:tcPr>
          <w:tcW w:w="7763" w:type="dxa"/>
        </w:tcPr>
        <w:p w:rsidR="00B32B81" w:rsidRPr="00B32B81" w:rsidRDefault="00B32B81" w:rsidP="00B32B81">
          <w:pPr>
            <w:rPr>
              <w:rFonts w:ascii="Tahoma" w:hAnsi="Tahoma" w:cs="Tahoma"/>
              <w:b/>
            </w:rPr>
          </w:pPr>
          <w:r w:rsidRPr="00B32B81">
            <w:rPr>
              <w:rFonts w:ascii="Tahoma" w:hAnsi="Tahoma" w:cs="Tahoma"/>
              <w:b/>
            </w:rPr>
            <w:t>Mittwochabend-Trainingswettfahrten/ Sa</w:t>
          </w:r>
          <w:r w:rsidR="00540219">
            <w:rPr>
              <w:rFonts w:ascii="Tahoma" w:hAnsi="Tahoma" w:cs="Tahoma"/>
              <w:b/>
            </w:rPr>
            <w:t>isonwettbewerb  und Regatten 2020</w:t>
          </w:r>
          <w:r w:rsidRPr="00B32B81">
            <w:rPr>
              <w:rFonts w:ascii="Tahoma" w:hAnsi="Tahoma" w:cs="Tahoma"/>
              <w:b/>
            </w:rPr>
            <w:t xml:space="preserve"> des Yachtclubs Langballigau e.V.</w:t>
          </w:r>
        </w:p>
        <w:p w:rsidR="00B32B81" w:rsidRDefault="00B32B81">
          <w:pPr>
            <w:pStyle w:val="Kopfzeile"/>
          </w:pPr>
        </w:p>
      </w:tc>
      <w:tc>
        <w:tcPr>
          <w:tcW w:w="3245" w:type="dxa"/>
        </w:tcPr>
        <w:p w:rsidR="00B32B81" w:rsidRDefault="00540219" w:rsidP="00B32B81">
          <w:pPr>
            <w:pStyle w:val="Kopfzeile"/>
            <w:jc w:val="right"/>
          </w:pPr>
          <w:r>
            <w:rPr>
              <w:noProof/>
            </w:rPr>
            <w:drawing>
              <wp:inline distT="0" distB="0" distL="0" distR="0" wp14:anchorId="38772F28" wp14:editId="4F58D7F7">
                <wp:extent cx="1695450" cy="466725"/>
                <wp:effectExtent l="0" t="0" r="0" b="9525"/>
                <wp:docPr id="1"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466725"/>
                        </a:xfrm>
                        <a:prstGeom prst="rect">
                          <a:avLst/>
                        </a:prstGeom>
                        <a:noFill/>
                        <a:ln>
                          <a:noFill/>
                        </a:ln>
                      </pic:spPr>
                    </pic:pic>
                  </a:graphicData>
                </a:graphic>
              </wp:inline>
            </w:drawing>
          </w:r>
        </w:p>
      </w:tc>
    </w:tr>
  </w:tbl>
  <w:p w:rsidR="00B32B81" w:rsidRDefault="00B32B81">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fan">
    <w15:presenceInfo w15:providerId="None" w15:userId="Stef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08B"/>
    <w:rsid w:val="00000F48"/>
    <w:rsid w:val="00001107"/>
    <w:rsid w:val="000020F3"/>
    <w:rsid w:val="00004246"/>
    <w:rsid w:val="00004A1A"/>
    <w:rsid w:val="00005D8E"/>
    <w:rsid w:val="000075B8"/>
    <w:rsid w:val="00011458"/>
    <w:rsid w:val="00012445"/>
    <w:rsid w:val="00012683"/>
    <w:rsid w:val="00012DDB"/>
    <w:rsid w:val="00017B4D"/>
    <w:rsid w:val="00022101"/>
    <w:rsid w:val="000231BB"/>
    <w:rsid w:val="0002324D"/>
    <w:rsid w:val="0002337A"/>
    <w:rsid w:val="0002591D"/>
    <w:rsid w:val="00027715"/>
    <w:rsid w:val="000322CB"/>
    <w:rsid w:val="00033222"/>
    <w:rsid w:val="00037BC4"/>
    <w:rsid w:val="00040EF7"/>
    <w:rsid w:val="00041656"/>
    <w:rsid w:val="00043ADA"/>
    <w:rsid w:val="000453AE"/>
    <w:rsid w:val="00045D30"/>
    <w:rsid w:val="00046947"/>
    <w:rsid w:val="00046E3E"/>
    <w:rsid w:val="00050BC5"/>
    <w:rsid w:val="0005484C"/>
    <w:rsid w:val="00056887"/>
    <w:rsid w:val="00056E0E"/>
    <w:rsid w:val="00061B0C"/>
    <w:rsid w:val="0006427E"/>
    <w:rsid w:val="000653F2"/>
    <w:rsid w:val="0006748F"/>
    <w:rsid w:val="0007059E"/>
    <w:rsid w:val="0007181B"/>
    <w:rsid w:val="0007366A"/>
    <w:rsid w:val="00076326"/>
    <w:rsid w:val="00080EED"/>
    <w:rsid w:val="00084F38"/>
    <w:rsid w:val="00085039"/>
    <w:rsid w:val="00085934"/>
    <w:rsid w:val="000861BB"/>
    <w:rsid w:val="00086323"/>
    <w:rsid w:val="00087389"/>
    <w:rsid w:val="00090217"/>
    <w:rsid w:val="00090365"/>
    <w:rsid w:val="00090BBA"/>
    <w:rsid w:val="00096F49"/>
    <w:rsid w:val="00097955"/>
    <w:rsid w:val="000A028E"/>
    <w:rsid w:val="000A10BF"/>
    <w:rsid w:val="000A2CDB"/>
    <w:rsid w:val="000A3B9C"/>
    <w:rsid w:val="000A5A6A"/>
    <w:rsid w:val="000B3642"/>
    <w:rsid w:val="000B416B"/>
    <w:rsid w:val="000B546C"/>
    <w:rsid w:val="000B7E8C"/>
    <w:rsid w:val="000C1161"/>
    <w:rsid w:val="000C1E84"/>
    <w:rsid w:val="000C2FFA"/>
    <w:rsid w:val="000C3D10"/>
    <w:rsid w:val="000C7C01"/>
    <w:rsid w:val="000D0345"/>
    <w:rsid w:val="000D0629"/>
    <w:rsid w:val="000D5739"/>
    <w:rsid w:val="000D7740"/>
    <w:rsid w:val="000E0CF8"/>
    <w:rsid w:val="000E176C"/>
    <w:rsid w:val="000E177C"/>
    <w:rsid w:val="000E17F5"/>
    <w:rsid w:val="000E2FF8"/>
    <w:rsid w:val="000E427A"/>
    <w:rsid w:val="000E536E"/>
    <w:rsid w:val="000E612B"/>
    <w:rsid w:val="000F1D1B"/>
    <w:rsid w:val="000F1ED8"/>
    <w:rsid w:val="000F4082"/>
    <w:rsid w:val="000F50F2"/>
    <w:rsid w:val="000F76A1"/>
    <w:rsid w:val="00100AD2"/>
    <w:rsid w:val="00101745"/>
    <w:rsid w:val="001029FB"/>
    <w:rsid w:val="00102E9C"/>
    <w:rsid w:val="001051E5"/>
    <w:rsid w:val="001055AC"/>
    <w:rsid w:val="00111207"/>
    <w:rsid w:val="001112B3"/>
    <w:rsid w:val="0011233C"/>
    <w:rsid w:val="001123D7"/>
    <w:rsid w:val="00115EB8"/>
    <w:rsid w:val="00116ED1"/>
    <w:rsid w:val="00120D83"/>
    <w:rsid w:val="0012351B"/>
    <w:rsid w:val="00123DBD"/>
    <w:rsid w:val="001243AD"/>
    <w:rsid w:val="0013175A"/>
    <w:rsid w:val="001337D2"/>
    <w:rsid w:val="00133B90"/>
    <w:rsid w:val="0013515E"/>
    <w:rsid w:val="00135575"/>
    <w:rsid w:val="0013610B"/>
    <w:rsid w:val="001410B9"/>
    <w:rsid w:val="00141198"/>
    <w:rsid w:val="0014286B"/>
    <w:rsid w:val="00144962"/>
    <w:rsid w:val="00144FCB"/>
    <w:rsid w:val="00145058"/>
    <w:rsid w:val="001470C6"/>
    <w:rsid w:val="00150937"/>
    <w:rsid w:val="00150FB5"/>
    <w:rsid w:val="00151A83"/>
    <w:rsid w:val="00154380"/>
    <w:rsid w:val="001543CD"/>
    <w:rsid w:val="00155131"/>
    <w:rsid w:val="00155DFB"/>
    <w:rsid w:val="00156997"/>
    <w:rsid w:val="00165447"/>
    <w:rsid w:val="00165D6C"/>
    <w:rsid w:val="00173EF1"/>
    <w:rsid w:val="00174406"/>
    <w:rsid w:val="001761C2"/>
    <w:rsid w:val="00177FC3"/>
    <w:rsid w:val="00180BD9"/>
    <w:rsid w:val="00183B2B"/>
    <w:rsid w:val="00183C76"/>
    <w:rsid w:val="00183D56"/>
    <w:rsid w:val="0018676A"/>
    <w:rsid w:val="00186925"/>
    <w:rsid w:val="00186BC4"/>
    <w:rsid w:val="00186DCC"/>
    <w:rsid w:val="001905DA"/>
    <w:rsid w:val="00190A09"/>
    <w:rsid w:val="00191970"/>
    <w:rsid w:val="00193F17"/>
    <w:rsid w:val="001947EB"/>
    <w:rsid w:val="001953F3"/>
    <w:rsid w:val="001977A2"/>
    <w:rsid w:val="001A00FA"/>
    <w:rsid w:val="001A0E3F"/>
    <w:rsid w:val="001A1126"/>
    <w:rsid w:val="001A6527"/>
    <w:rsid w:val="001B2E85"/>
    <w:rsid w:val="001B5629"/>
    <w:rsid w:val="001B6083"/>
    <w:rsid w:val="001C050E"/>
    <w:rsid w:val="001C0B1B"/>
    <w:rsid w:val="001C0E92"/>
    <w:rsid w:val="001C4A9F"/>
    <w:rsid w:val="001C5F4A"/>
    <w:rsid w:val="001C671F"/>
    <w:rsid w:val="001D01F1"/>
    <w:rsid w:val="001D12A0"/>
    <w:rsid w:val="001D16AE"/>
    <w:rsid w:val="001D1EA5"/>
    <w:rsid w:val="001D2121"/>
    <w:rsid w:val="001D3DFD"/>
    <w:rsid w:val="001D43C1"/>
    <w:rsid w:val="001D52B7"/>
    <w:rsid w:val="001E6C40"/>
    <w:rsid w:val="001F1134"/>
    <w:rsid w:val="001F4D09"/>
    <w:rsid w:val="001F5845"/>
    <w:rsid w:val="001F5992"/>
    <w:rsid w:val="002000B0"/>
    <w:rsid w:val="002044D6"/>
    <w:rsid w:val="00204FD6"/>
    <w:rsid w:val="002051DE"/>
    <w:rsid w:val="00207EA3"/>
    <w:rsid w:val="002111C6"/>
    <w:rsid w:val="00211434"/>
    <w:rsid w:val="0021162F"/>
    <w:rsid w:val="00212BB1"/>
    <w:rsid w:val="00214D85"/>
    <w:rsid w:val="0021701A"/>
    <w:rsid w:val="00217A52"/>
    <w:rsid w:val="00221C4A"/>
    <w:rsid w:val="00224C08"/>
    <w:rsid w:val="00231F9C"/>
    <w:rsid w:val="002320A5"/>
    <w:rsid w:val="00234114"/>
    <w:rsid w:val="00234E42"/>
    <w:rsid w:val="0023678E"/>
    <w:rsid w:val="00236812"/>
    <w:rsid w:val="002368EC"/>
    <w:rsid w:val="00237DDB"/>
    <w:rsid w:val="00242EDC"/>
    <w:rsid w:val="00243E3D"/>
    <w:rsid w:val="00244167"/>
    <w:rsid w:val="00244AA3"/>
    <w:rsid w:val="002451CE"/>
    <w:rsid w:val="002467D0"/>
    <w:rsid w:val="00247B16"/>
    <w:rsid w:val="00251D8C"/>
    <w:rsid w:val="002538E2"/>
    <w:rsid w:val="00253ECE"/>
    <w:rsid w:val="00260DC2"/>
    <w:rsid w:val="00265D41"/>
    <w:rsid w:val="002665CA"/>
    <w:rsid w:val="0027092A"/>
    <w:rsid w:val="00271635"/>
    <w:rsid w:val="00271DF8"/>
    <w:rsid w:val="00271F02"/>
    <w:rsid w:val="0027685D"/>
    <w:rsid w:val="002772DE"/>
    <w:rsid w:val="002801FB"/>
    <w:rsid w:val="00280FD3"/>
    <w:rsid w:val="002829BB"/>
    <w:rsid w:val="00283EA1"/>
    <w:rsid w:val="0029240A"/>
    <w:rsid w:val="0029263A"/>
    <w:rsid w:val="00292DAA"/>
    <w:rsid w:val="00295763"/>
    <w:rsid w:val="00296595"/>
    <w:rsid w:val="00296ADB"/>
    <w:rsid w:val="002A0C1E"/>
    <w:rsid w:val="002A1E6C"/>
    <w:rsid w:val="002A458E"/>
    <w:rsid w:val="002A49D1"/>
    <w:rsid w:val="002A69BC"/>
    <w:rsid w:val="002A78F1"/>
    <w:rsid w:val="002A7B05"/>
    <w:rsid w:val="002B38A5"/>
    <w:rsid w:val="002B518C"/>
    <w:rsid w:val="002B6C2F"/>
    <w:rsid w:val="002C10D9"/>
    <w:rsid w:val="002C49F8"/>
    <w:rsid w:val="002C57EA"/>
    <w:rsid w:val="002C7366"/>
    <w:rsid w:val="002D6E8E"/>
    <w:rsid w:val="002D7712"/>
    <w:rsid w:val="002D79D4"/>
    <w:rsid w:val="002E21E5"/>
    <w:rsid w:val="002E3A7F"/>
    <w:rsid w:val="002E41C6"/>
    <w:rsid w:val="002E4A21"/>
    <w:rsid w:val="002E4FA0"/>
    <w:rsid w:val="002E56EA"/>
    <w:rsid w:val="002E5C1B"/>
    <w:rsid w:val="002E6897"/>
    <w:rsid w:val="002F1CFF"/>
    <w:rsid w:val="002F3576"/>
    <w:rsid w:val="002F3666"/>
    <w:rsid w:val="002F42FF"/>
    <w:rsid w:val="002F5B4C"/>
    <w:rsid w:val="002F69A6"/>
    <w:rsid w:val="003008CA"/>
    <w:rsid w:val="003052E1"/>
    <w:rsid w:val="0031008B"/>
    <w:rsid w:val="00310A93"/>
    <w:rsid w:val="00310EF3"/>
    <w:rsid w:val="00313E4C"/>
    <w:rsid w:val="0031441B"/>
    <w:rsid w:val="003144F4"/>
    <w:rsid w:val="00317B17"/>
    <w:rsid w:val="00324CB5"/>
    <w:rsid w:val="003255D5"/>
    <w:rsid w:val="0033051C"/>
    <w:rsid w:val="00332539"/>
    <w:rsid w:val="00337655"/>
    <w:rsid w:val="00337A5F"/>
    <w:rsid w:val="00340997"/>
    <w:rsid w:val="003409BE"/>
    <w:rsid w:val="00342710"/>
    <w:rsid w:val="00343927"/>
    <w:rsid w:val="00346A1D"/>
    <w:rsid w:val="0035066A"/>
    <w:rsid w:val="003509E8"/>
    <w:rsid w:val="003527CC"/>
    <w:rsid w:val="003550E7"/>
    <w:rsid w:val="0035630F"/>
    <w:rsid w:val="003571A8"/>
    <w:rsid w:val="00360FA5"/>
    <w:rsid w:val="00362213"/>
    <w:rsid w:val="003646B2"/>
    <w:rsid w:val="003670C6"/>
    <w:rsid w:val="00367313"/>
    <w:rsid w:val="003745D4"/>
    <w:rsid w:val="00374D9C"/>
    <w:rsid w:val="003753C5"/>
    <w:rsid w:val="0037642D"/>
    <w:rsid w:val="00382031"/>
    <w:rsid w:val="00384755"/>
    <w:rsid w:val="003877BE"/>
    <w:rsid w:val="00391508"/>
    <w:rsid w:val="003961C3"/>
    <w:rsid w:val="00396A82"/>
    <w:rsid w:val="00397BF7"/>
    <w:rsid w:val="003A1E2D"/>
    <w:rsid w:val="003A4E64"/>
    <w:rsid w:val="003A74C2"/>
    <w:rsid w:val="003B09FF"/>
    <w:rsid w:val="003B5E78"/>
    <w:rsid w:val="003B6172"/>
    <w:rsid w:val="003B6E80"/>
    <w:rsid w:val="003C60DE"/>
    <w:rsid w:val="003C6A93"/>
    <w:rsid w:val="003D24CF"/>
    <w:rsid w:val="003D572F"/>
    <w:rsid w:val="003D76A3"/>
    <w:rsid w:val="003E14BD"/>
    <w:rsid w:val="003E3062"/>
    <w:rsid w:val="003E5860"/>
    <w:rsid w:val="003E6C0F"/>
    <w:rsid w:val="003F018A"/>
    <w:rsid w:val="003F0A93"/>
    <w:rsid w:val="003F2EF3"/>
    <w:rsid w:val="003F474E"/>
    <w:rsid w:val="003F4882"/>
    <w:rsid w:val="003F5844"/>
    <w:rsid w:val="003F5AE1"/>
    <w:rsid w:val="003F629A"/>
    <w:rsid w:val="003F6B19"/>
    <w:rsid w:val="003F7CB8"/>
    <w:rsid w:val="004019B7"/>
    <w:rsid w:val="00407B3F"/>
    <w:rsid w:val="00407E5C"/>
    <w:rsid w:val="00421A0F"/>
    <w:rsid w:val="00422F9C"/>
    <w:rsid w:val="00423DFD"/>
    <w:rsid w:val="00423E99"/>
    <w:rsid w:val="0042427F"/>
    <w:rsid w:val="00424DA4"/>
    <w:rsid w:val="00426193"/>
    <w:rsid w:val="00432EE3"/>
    <w:rsid w:val="004334C4"/>
    <w:rsid w:val="00436037"/>
    <w:rsid w:val="0043781C"/>
    <w:rsid w:val="00437B83"/>
    <w:rsid w:val="004405A6"/>
    <w:rsid w:val="004477C0"/>
    <w:rsid w:val="00447D52"/>
    <w:rsid w:val="00447E47"/>
    <w:rsid w:val="004515B2"/>
    <w:rsid w:val="0045257B"/>
    <w:rsid w:val="00453171"/>
    <w:rsid w:val="00453ACE"/>
    <w:rsid w:val="00453C56"/>
    <w:rsid w:val="00456257"/>
    <w:rsid w:val="0046134E"/>
    <w:rsid w:val="00461D05"/>
    <w:rsid w:val="00465765"/>
    <w:rsid w:val="00473D5A"/>
    <w:rsid w:val="00474ABA"/>
    <w:rsid w:val="00474CD1"/>
    <w:rsid w:val="00480399"/>
    <w:rsid w:val="00480C55"/>
    <w:rsid w:val="0048232F"/>
    <w:rsid w:val="00484A9E"/>
    <w:rsid w:val="00485BE6"/>
    <w:rsid w:val="0048657A"/>
    <w:rsid w:val="0049181B"/>
    <w:rsid w:val="0049271C"/>
    <w:rsid w:val="00492A18"/>
    <w:rsid w:val="004A16A8"/>
    <w:rsid w:val="004A1CB0"/>
    <w:rsid w:val="004A2417"/>
    <w:rsid w:val="004A40B0"/>
    <w:rsid w:val="004A4341"/>
    <w:rsid w:val="004B29B1"/>
    <w:rsid w:val="004C069B"/>
    <w:rsid w:val="004C1B39"/>
    <w:rsid w:val="004C1F9E"/>
    <w:rsid w:val="004C3B58"/>
    <w:rsid w:val="004C5CF1"/>
    <w:rsid w:val="004C5DAB"/>
    <w:rsid w:val="004C697B"/>
    <w:rsid w:val="004D0E0B"/>
    <w:rsid w:val="004D366C"/>
    <w:rsid w:val="004D41AD"/>
    <w:rsid w:val="004D5495"/>
    <w:rsid w:val="004D55BD"/>
    <w:rsid w:val="004D7B1A"/>
    <w:rsid w:val="004D7B9C"/>
    <w:rsid w:val="004E0676"/>
    <w:rsid w:val="004E187B"/>
    <w:rsid w:val="004F487C"/>
    <w:rsid w:val="004F4D35"/>
    <w:rsid w:val="004F596C"/>
    <w:rsid w:val="00500155"/>
    <w:rsid w:val="005005D1"/>
    <w:rsid w:val="005007FD"/>
    <w:rsid w:val="00502F92"/>
    <w:rsid w:val="005059BB"/>
    <w:rsid w:val="00505E34"/>
    <w:rsid w:val="00507683"/>
    <w:rsid w:val="0051043E"/>
    <w:rsid w:val="00512582"/>
    <w:rsid w:val="005160F0"/>
    <w:rsid w:val="00516F4B"/>
    <w:rsid w:val="00523963"/>
    <w:rsid w:val="005264C4"/>
    <w:rsid w:val="0053312B"/>
    <w:rsid w:val="00533ED5"/>
    <w:rsid w:val="00540219"/>
    <w:rsid w:val="00546E61"/>
    <w:rsid w:val="00547BF6"/>
    <w:rsid w:val="00547C88"/>
    <w:rsid w:val="00550A1F"/>
    <w:rsid w:val="0055115D"/>
    <w:rsid w:val="00552D3B"/>
    <w:rsid w:val="0055741D"/>
    <w:rsid w:val="00557B52"/>
    <w:rsid w:val="005616E8"/>
    <w:rsid w:val="00561968"/>
    <w:rsid w:val="0056486D"/>
    <w:rsid w:val="005673A9"/>
    <w:rsid w:val="005704CA"/>
    <w:rsid w:val="0057073E"/>
    <w:rsid w:val="00571FA8"/>
    <w:rsid w:val="00572BDB"/>
    <w:rsid w:val="005733B3"/>
    <w:rsid w:val="00575358"/>
    <w:rsid w:val="0057610B"/>
    <w:rsid w:val="0057682B"/>
    <w:rsid w:val="00581C97"/>
    <w:rsid w:val="00584BBC"/>
    <w:rsid w:val="00585BC0"/>
    <w:rsid w:val="005906E7"/>
    <w:rsid w:val="005914B6"/>
    <w:rsid w:val="00591AC7"/>
    <w:rsid w:val="00596F8F"/>
    <w:rsid w:val="005A187C"/>
    <w:rsid w:val="005A1DD8"/>
    <w:rsid w:val="005A5545"/>
    <w:rsid w:val="005A5943"/>
    <w:rsid w:val="005A6455"/>
    <w:rsid w:val="005B00A8"/>
    <w:rsid w:val="005B02F3"/>
    <w:rsid w:val="005B08C2"/>
    <w:rsid w:val="005B2C66"/>
    <w:rsid w:val="005B4923"/>
    <w:rsid w:val="005B78F9"/>
    <w:rsid w:val="005C0515"/>
    <w:rsid w:val="005C1B4F"/>
    <w:rsid w:val="005C28BC"/>
    <w:rsid w:val="005C4B5B"/>
    <w:rsid w:val="005C4B91"/>
    <w:rsid w:val="005C6E89"/>
    <w:rsid w:val="005C7098"/>
    <w:rsid w:val="005D7717"/>
    <w:rsid w:val="005E07B6"/>
    <w:rsid w:val="005F07DE"/>
    <w:rsid w:val="005F098F"/>
    <w:rsid w:val="005F16BF"/>
    <w:rsid w:val="005F1F5E"/>
    <w:rsid w:val="005F2C1B"/>
    <w:rsid w:val="005F3950"/>
    <w:rsid w:val="005F3AC9"/>
    <w:rsid w:val="005F3E8F"/>
    <w:rsid w:val="005F6A11"/>
    <w:rsid w:val="005F7768"/>
    <w:rsid w:val="005F7C48"/>
    <w:rsid w:val="00616FC7"/>
    <w:rsid w:val="00622881"/>
    <w:rsid w:val="00623A12"/>
    <w:rsid w:val="006348CA"/>
    <w:rsid w:val="006365F8"/>
    <w:rsid w:val="00636826"/>
    <w:rsid w:val="00637336"/>
    <w:rsid w:val="006407BD"/>
    <w:rsid w:val="0064187C"/>
    <w:rsid w:val="006427B8"/>
    <w:rsid w:val="00643B32"/>
    <w:rsid w:val="00655E1E"/>
    <w:rsid w:val="006560C0"/>
    <w:rsid w:val="00660E8D"/>
    <w:rsid w:val="0066394E"/>
    <w:rsid w:val="00664CA7"/>
    <w:rsid w:val="00667573"/>
    <w:rsid w:val="00670F2A"/>
    <w:rsid w:val="00671BD2"/>
    <w:rsid w:val="0067458A"/>
    <w:rsid w:val="006756B2"/>
    <w:rsid w:val="00685AAE"/>
    <w:rsid w:val="0068629C"/>
    <w:rsid w:val="0068679E"/>
    <w:rsid w:val="006868B9"/>
    <w:rsid w:val="00687155"/>
    <w:rsid w:val="00691E8B"/>
    <w:rsid w:val="00695A07"/>
    <w:rsid w:val="006A2F30"/>
    <w:rsid w:val="006B0F6B"/>
    <w:rsid w:val="006B27C5"/>
    <w:rsid w:val="006B3BA5"/>
    <w:rsid w:val="006B7EC2"/>
    <w:rsid w:val="006C0FBF"/>
    <w:rsid w:val="006C1DFE"/>
    <w:rsid w:val="006C42E3"/>
    <w:rsid w:val="006C5BA0"/>
    <w:rsid w:val="006C776A"/>
    <w:rsid w:val="006C7776"/>
    <w:rsid w:val="006D0513"/>
    <w:rsid w:val="006D0B9C"/>
    <w:rsid w:val="006D0F27"/>
    <w:rsid w:val="006D11FB"/>
    <w:rsid w:val="006D1C3C"/>
    <w:rsid w:val="006D2C88"/>
    <w:rsid w:val="006E3207"/>
    <w:rsid w:val="006E5E5D"/>
    <w:rsid w:val="006E728E"/>
    <w:rsid w:val="006E7FAD"/>
    <w:rsid w:val="006F0226"/>
    <w:rsid w:val="006F1142"/>
    <w:rsid w:val="006F13E5"/>
    <w:rsid w:val="006F28A7"/>
    <w:rsid w:val="006F3338"/>
    <w:rsid w:val="006F360C"/>
    <w:rsid w:val="00700BCB"/>
    <w:rsid w:val="00701EF4"/>
    <w:rsid w:val="00703FDD"/>
    <w:rsid w:val="00704834"/>
    <w:rsid w:val="00706F89"/>
    <w:rsid w:val="0070781F"/>
    <w:rsid w:val="00710405"/>
    <w:rsid w:val="007108C6"/>
    <w:rsid w:val="0071181B"/>
    <w:rsid w:val="00711CA9"/>
    <w:rsid w:val="00713017"/>
    <w:rsid w:val="00715F46"/>
    <w:rsid w:val="00716471"/>
    <w:rsid w:val="0071663E"/>
    <w:rsid w:val="00717B03"/>
    <w:rsid w:val="0072377A"/>
    <w:rsid w:val="00723EAD"/>
    <w:rsid w:val="00726928"/>
    <w:rsid w:val="007279F6"/>
    <w:rsid w:val="00731487"/>
    <w:rsid w:val="00732A86"/>
    <w:rsid w:val="007334BC"/>
    <w:rsid w:val="00734CB0"/>
    <w:rsid w:val="00737F78"/>
    <w:rsid w:val="00741DF3"/>
    <w:rsid w:val="00743C3E"/>
    <w:rsid w:val="00751F0B"/>
    <w:rsid w:val="00752798"/>
    <w:rsid w:val="007558FD"/>
    <w:rsid w:val="00762C14"/>
    <w:rsid w:val="00764250"/>
    <w:rsid w:val="0076485E"/>
    <w:rsid w:val="00772FCB"/>
    <w:rsid w:val="00774382"/>
    <w:rsid w:val="00774628"/>
    <w:rsid w:val="00777CE9"/>
    <w:rsid w:val="00781292"/>
    <w:rsid w:val="0078144A"/>
    <w:rsid w:val="007818B0"/>
    <w:rsid w:val="0078575F"/>
    <w:rsid w:val="00786F59"/>
    <w:rsid w:val="007879F8"/>
    <w:rsid w:val="00791FA5"/>
    <w:rsid w:val="00792E22"/>
    <w:rsid w:val="007A0FCE"/>
    <w:rsid w:val="007A71AC"/>
    <w:rsid w:val="007B0151"/>
    <w:rsid w:val="007B1ADA"/>
    <w:rsid w:val="007B20E6"/>
    <w:rsid w:val="007B320C"/>
    <w:rsid w:val="007B7AD2"/>
    <w:rsid w:val="007C0BF7"/>
    <w:rsid w:val="007C20B7"/>
    <w:rsid w:val="007C54B2"/>
    <w:rsid w:val="007C7067"/>
    <w:rsid w:val="007D16DD"/>
    <w:rsid w:val="007D3F7E"/>
    <w:rsid w:val="007D505B"/>
    <w:rsid w:val="007D5889"/>
    <w:rsid w:val="007E03C5"/>
    <w:rsid w:val="007E1340"/>
    <w:rsid w:val="007E2786"/>
    <w:rsid w:val="007E4C17"/>
    <w:rsid w:val="007E705F"/>
    <w:rsid w:val="007E7074"/>
    <w:rsid w:val="007F1DAD"/>
    <w:rsid w:val="007F3DD6"/>
    <w:rsid w:val="007F7D2F"/>
    <w:rsid w:val="00800FFB"/>
    <w:rsid w:val="00801052"/>
    <w:rsid w:val="0080108B"/>
    <w:rsid w:val="00801110"/>
    <w:rsid w:val="0080154E"/>
    <w:rsid w:val="00802734"/>
    <w:rsid w:val="00806826"/>
    <w:rsid w:val="00816C68"/>
    <w:rsid w:val="00821A45"/>
    <w:rsid w:val="008225B2"/>
    <w:rsid w:val="0082556A"/>
    <w:rsid w:val="00825574"/>
    <w:rsid w:val="00830FF1"/>
    <w:rsid w:val="00831BF3"/>
    <w:rsid w:val="0083363A"/>
    <w:rsid w:val="00835727"/>
    <w:rsid w:val="00835850"/>
    <w:rsid w:val="0083767F"/>
    <w:rsid w:val="00840AF0"/>
    <w:rsid w:val="0084155F"/>
    <w:rsid w:val="0084484D"/>
    <w:rsid w:val="008450AD"/>
    <w:rsid w:val="00845A8F"/>
    <w:rsid w:val="00845B17"/>
    <w:rsid w:val="008533D9"/>
    <w:rsid w:val="0085385C"/>
    <w:rsid w:val="00856565"/>
    <w:rsid w:val="00863E30"/>
    <w:rsid w:val="0086781E"/>
    <w:rsid w:val="00870E38"/>
    <w:rsid w:val="008726EC"/>
    <w:rsid w:val="008729EE"/>
    <w:rsid w:val="008752CC"/>
    <w:rsid w:val="008817D1"/>
    <w:rsid w:val="00882087"/>
    <w:rsid w:val="00882564"/>
    <w:rsid w:val="008835D4"/>
    <w:rsid w:val="00883D0B"/>
    <w:rsid w:val="00884DE9"/>
    <w:rsid w:val="00886423"/>
    <w:rsid w:val="008878E3"/>
    <w:rsid w:val="008924F4"/>
    <w:rsid w:val="00892611"/>
    <w:rsid w:val="00892741"/>
    <w:rsid w:val="00892DF2"/>
    <w:rsid w:val="008948CE"/>
    <w:rsid w:val="00895C4E"/>
    <w:rsid w:val="00896860"/>
    <w:rsid w:val="008968E1"/>
    <w:rsid w:val="00896C49"/>
    <w:rsid w:val="008A0D10"/>
    <w:rsid w:val="008A18F6"/>
    <w:rsid w:val="008A1F5D"/>
    <w:rsid w:val="008A3E78"/>
    <w:rsid w:val="008A7B84"/>
    <w:rsid w:val="008B0712"/>
    <w:rsid w:val="008B3B91"/>
    <w:rsid w:val="008B5513"/>
    <w:rsid w:val="008B5966"/>
    <w:rsid w:val="008B5DBD"/>
    <w:rsid w:val="008B666B"/>
    <w:rsid w:val="008B6E31"/>
    <w:rsid w:val="008C1DC0"/>
    <w:rsid w:val="008C5D32"/>
    <w:rsid w:val="008C6460"/>
    <w:rsid w:val="008C7541"/>
    <w:rsid w:val="008C7B61"/>
    <w:rsid w:val="008D04C5"/>
    <w:rsid w:val="008D13A0"/>
    <w:rsid w:val="008D14C8"/>
    <w:rsid w:val="008D18BA"/>
    <w:rsid w:val="008D521D"/>
    <w:rsid w:val="008D5286"/>
    <w:rsid w:val="008D661B"/>
    <w:rsid w:val="008D7A36"/>
    <w:rsid w:val="008E0828"/>
    <w:rsid w:val="008E1D00"/>
    <w:rsid w:val="008E21B3"/>
    <w:rsid w:val="008E2BBE"/>
    <w:rsid w:val="008E36E3"/>
    <w:rsid w:val="008E39B0"/>
    <w:rsid w:val="008E48DF"/>
    <w:rsid w:val="008E4F77"/>
    <w:rsid w:val="008E4F7F"/>
    <w:rsid w:val="008E7E58"/>
    <w:rsid w:val="008F046C"/>
    <w:rsid w:val="008F0F54"/>
    <w:rsid w:val="008F1E7D"/>
    <w:rsid w:val="008F29A5"/>
    <w:rsid w:val="008F2EB7"/>
    <w:rsid w:val="008F34C3"/>
    <w:rsid w:val="008F34E1"/>
    <w:rsid w:val="008F3A35"/>
    <w:rsid w:val="00900C4F"/>
    <w:rsid w:val="0090248E"/>
    <w:rsid w:val="00902EC7"/>
    <w:rsid w:val="009033F3"/>
    <w:rsid w:val="00904ADF"/>
    <w:rsid w:val="00904D19"/>
    <w:rsid w:val="00905016"/>
    <w:rsid w:val="009077AA"/>
    <w:rsid w:val="00913C9A"/>
    <w:rsid w:val="00914C59"/>
    <w:rsid w:val="00916C62"/>
    <w:rsid w:val="0091709A"/>
    <w:rsid w:val="0092058B"/>
    <w:rsid w:val="009222A9"/>
    <w:rsid w:val="00926CD3"/>
    <w:rsid w:val="009329A4"/>
    <w:rsid w:val="00933D9A"/>
    <w:rsid w:val="0093489F"/>
    <w:rsid w:val="00935400"/>
    <w:rsid w:val="00936C71"/>
    <w:rsid w:val="009402F4"/>
    <w:rsid w:val="0094476B"/>
    <w:rsid w:val="009451D0"/>
    <w:rsid w:val="00946CD7"/>
    <w:rsid w:val="00955F5C"/>
    <w:rsid w:val="009575F0"/>
    <w:rsid w:val="00957E59"/>
    <w:rsid w:val="00965098"/>
    <w:rsid w:val="009665BD"/>
    <w:rsid w:val="00970431"/>
    <w:rsid w:val="009736AB"/>
    <w:rsid w:val="00975DEA"/>
    <w:rsid w:val="00976A1F"/>
    <w:rsid w:val="00976AA5"/>
    <w:rsid w:val="00977A48"/>
    <w:rsid w:val="00977E1D"/>
    <w:rsid w:val="009820B5"/>
    <w:rsid w:val="00983AF3"/>
    <w:rsid w:val="00984A6E"/>
    <w:rsid w:val="00986834"/>
    <w:rsid w:val="00986EE8"/>
    <w:rsid w:val="009870BE"/>
    <w:rsid w:val="0099202C"/>
    <w:rsid w:val="009960C7"/>
    <w:rsid w:val="009A0173"/>
    <w:rsid w:val="009A034F"/>
    <w:rsid w:val="009A0EF7"/>
    <w:rsid w:val="009A10E4"/>
    <w:rsid w:val="009A1F45"/>
    <w:rsid w:val="009A310D"/>
    <w:rsid w:val="009A49DA"/>
    <w:rsid w:val="009A6B5F"/>
    <w:rsid w:val="009A724C"/>
    <w:rsid w:val="009A74C2"/>
    <w:rsid w:val="009B21FD"/>
    <w:rsid w:val="009B4774"/>
    <w:rsid w:val="009B52AC"/>
    <w:rsid w:val="009B5A90"/>
    <w:rsid w:val="009C15A1"/>
    <w:rsid w:val="009C282F"/>
    <w:rsid w:val="009C3C2E"/>
    <w:rsid w:val="009C50A6"/>
    <w:rsid w:val="009C5771"/>
    <w:rsid w:val="009D2029"/>
    <w:rsid w:val="009D4EFC"/>
    <w:rsid w:val="009D6B3D"/>
    <w:rsid w:val="009E05F7"/>
    <w:rsid w:val="009E2CD5"/>
    <w:rsid w:val="009E2D6B"/>
    <w:rsid w:val="009E4AA7"/>
    <w:rsid w:val="009E5B14"/>
    <w:rsid w:val="009E768C"/>
    <w:rsid w:val="009F09C4"/>
    <w:rsid w:val="009F38E7"/>
    <w:rsid w:val="009F6C62"/>
    <w:rsid w:val="009F7A93"/>
    <w:rsid w:val="00A0049A"/>
    <w:rsid w:val="00A01A1C"/>
    <w:rsid w:val="00A06445"/>
    <w:rsid w:val="00A074BB"/>
    <w:rsid w:val="00A0752D"/>
    <w:rsid w:val="00A111BE"/>
    <w:rsid w:val="00A13049"/>
    <w:rsid w:val="00A22D74"/>
    <w:rsid w:val="00A242A7"/>
    <w:rsid w:val="00A27E2D"/>
    <w:rsid w:val="00A30957"/>
    <w:rsid w:val="00A30988"/>
    <w:rsid w:val="00A31454"/>
    <w:rsid w:val="00A31834"/>
    <w:rsid w:val="00A346B3"/>
    <w:rsid w:val="00A37387"/>
    <w:rsid w:val="00A433B6"/>
    <w:rsid w:val="00A44717"/>
    <w:rsid w:val="00A457BC"/>
    <w:rsid w:val="00A45D74"/>
    <w:rsid w:val="00A52234"/>
    <w:rsid w:val="00A52934"/>
    <w:rsid w:val="00A53956"/>
    <w:rsid w:val="00A5408D"/>
    <w:rsid w:val="00A55416"/>
    <w:rsid w:val="00A610E9"/>
    <w:rsid w:val="00A62391"/>
    <w:rsid w:val="00A63740"/>
    <w:rsid w:val="00A655EB"/>
    <w:rsid w:val="00A70E84"/>
    <w:rsid w:val="00A71E3C"/>
    <w:rsid w:val="00A82900"/>
    <w:rsid w:val="00A82B1A"/>
    <w:rsid w:val="00A837E0"/>
    <w:rsid w:val="00A879E1"/>
    <w:rsid w:val="00A9015D"/>
    <w:rsid w:val="00A92EF5"/>
    <w:rsid w:val="00A93204"/>
    <w:rsid w:val="00A941A5"/>
    <w:rsid w:val="00A9455E"/>
    <w:rsid w:val="00A95143"/>
    <w:rsid w:val="00A95921"/>
    <w:rsid w:val="00A9761C"/>
    <w:rsid w:val="00AA2506"/>
    <w:rsid w:val="00AA3E9F"/>
    <w:rsid w:val="00AA55C3"/>
    <w:rsid w:val="00AA7EB8"/>
    <w:rsid w:val="00AB451F"/>
    <w:rsid w:val="00AB5C05"/>
    <w:rsid w:val="00AC3BC1"/>
    <w:rsid w:val="00AC454B"/>
    <w:rsid w:val="00AC549C"/>
    <w:rsid w:val="00AC779E"/>
    <w:rsid w:val="00AD02FC"/>
    <w:rsid w:val="00AD2F34"/>
    <w:rsid w:val="00AD307C"/>
    <w:rsid w:val="00AD358B"/>
    <w:rsid w:val="00AD58B5"/>
    <w:rsid w:val="00AD6303"/>
    <w:rsid w:val="00AE0BDE"/>
    <w:rsid w:val="00AE1DA6"/>
    <w:rsid w:val="00AE55BA"/>
    <w:rsid w:val="00AF048B"/>
    <w:rsid w:val="00AF09B1"/>
    <w:rsid w:val="00AF5ACA"/>
    <w:rsid w:val="00AF70CD"/>
    <w:rsid w:val="00B00A5E"/>
    <w:rsid w:val="00B00BB2"/>
    <w:rsid w:val="00B019C7"/>
    <w:rsid w:val="00B02A44"/>
    <w:rsid w:val="00B031ED"/>
    <w:rsid w:val="00B07483"/>
    <w:rsid w:val="00B1562C"/>
    <w:rsid w:val="00B21C94"/>
    <w:rsid w:val="00B225AA"/>
    <w:rsid w:val="00B22C46"/>
    <w:rsid w:val="00B23AFF"/>
    <w:rsid w:val="00B25EBE"/>
    <w:rsid w:val="00B26364"/>
    <w:rsid w:val="00B267F3"/>
    <w:rsid w:val="00B2691C"/>
    <w:rsid w:val="00B30D69"/>
    <w:rsid w:val="00B32B81"/>
    <w:rsid w:val="00B34669"/>
    <w:rsid w:val="00B35A66"/>
    <w:rsid w:val="00B365FB"/>
    <w:rsid w:val="00B40B2C"/>
    <w:rsid w:val="00B4316C"/>
    <w:rsid w:val="00B442FD"/>
    <w:rsid w:val="00B44714"/>
    <w:rsid w:val="00B44889"/>
    <w:rsid w:val="00B4790B"/>
    <w:rsid w:val="00B50A24"/>
    <w:rsid w:val="00B5280D"/>
    <w:rsid w:val="00B548DA"/>
    <w:rsid w:val="00B552A4"/>
    <w:rsid w:val="00B553C6"/>
    <w:rsid w:val="00B56F94"/>
    <w:rsid w:val="00B57AE8"/>
    <w:rsid w:val="00B6018A"/>
    <w:rsid w:val="00B730A0"/>
    <w:rsid w:val="00B734EA"/>
    <w:rsid w:val="00B779C9"/>
    <w:rsid w:val="00B824CA"/>
    <w:rsid w:val="00B849F3"/>
    <w:rsid w:val="00B85688"/>
    <w:rsid w:val="00B92E2D"/>
    <w:rsid w:val="00BA2A47"/>
    <w:rsid w:val="00BA438C"/>
    <w:rsid w:val="00BB049A"/>
    <w:rsid w:val="00BB0812"/>
    <w:rsid w:val="00BB088A"/>
    <w:rsid w:val="00BB1E2C"/>
    <w:rsid w:val="00BB291F"/>
    <w:rsid w:val="00BB311D"/>
    <w:rsid w:val="00BB7D5E"/>
    <w:rsid w:val="00BC04F2"/>
    <w:rsid w:val="00BC1453"/>
    <w:rsid w:val="00BC2F26"/>
    <w:rsid w:val="00BC45EA"/>
    <w:rsid w:val="00BC4DD7"/>
    <w:rsid w:val="00BC5AB7"/>
    <w:rsid w:val="00BC689A"/>
    <w:rsid w:val="00BC69CB"/>
    <w:rsid w:val="00BD00D2"/>
    <w:rsid w:val="00BD0976"/>
    <w:rsid w:val="00BD0D98"/>
    <w:rsid w:val="00BD4036"/>
    <w:rsid w:val="00BD4E4A"/>
    <w:rsid w:val="00BD76C5"/>
    <w:rsid w:val="00BE4A35"/>
    <w:rsid w:val="00BE6809"/>
    <w:rsid w:val="00BF68EC"/>
    <w:rsid w:val="00BF6F1D"/>
    <w:rsid w:val="00C0432D"/>
    <w:rsid w:val="00C05FBB"/>
    <w:rsid w:val="00C060BB"/>
    <w:rsid w:val="00C11526"/>
    <w:rsid w:val="00C125A2"/>
    <w:rsid w:val="00C17352"/>
    <w:rsid w:val="00C17DAB"/>
    <w:rsid w:val="00C20EB7"/>
    <w:rsid w:val="00C21289"/>
    <w:rsid w:val="00C25E5A"/>
    <w:rsid w:val="00C2659F"/>
    <w:rsid w:val="00C278B2"/>
    <w:rsid w:val="00C3003A"/>
    <w:rsid w:val="00C33EA7"/>
    <w:rsid w:val="00C36F4B"/>
    <w:rsid w:val="00C3764F"/>
    <w:rsid w:val="00C434D6"/>
    <w:rsid w:val="00C43DBF"/>
    <w:rsid w:val="00C45377"/>
    <w:rsid w:val="00C45A76"/>
    <w:rsid w:val="00C53565"/>
    <w:rsid w:val="00C55FE8"/>
    <w:rsid w:val="00C56BB3"/>
    <w:rsid w:val="00C62378"/>
    <w:rsid w:val="00C63750"/>
    <w:rsid w:val="00C74CBB"/>
    <w:rsid w:val="00C75012"/>
    <w:rsid w:val="00C81F7A"/>
    <w:rsid w:val="00C834CA"/>
    <w:rsid w:val="00C842E7"/>
    <w:rsid w:val="00C84822"/>
    <w:rsid w:val="00C84DE3"/>
    <w:rsid w:val="00C84E20"/>
    <w:rsid w:val="00C86BB6"/>
    <w:rsid w:val="00C86D38"/>
    <w:rsid w:val="00C91627"/>
    <w:rsid w:val="00C91FCD"/>
    <w:rsid w:val="00C946A3"/>
    <w:rsid w:val="00C95366"/>
    <w:rsid w:val="00C9601C"/>
    <w:rsid w:val="00CA158A"/>
    <w:rsid w:val="00CA26FC"/>
    <w:rsid w:val="00CA4C51"/>
    <w:rsid w:val="00CA6F92"/>
    <w:rsid w:val="00CB1770"/>
    <w:rsid w:val="00CB3168"/>
    <w:rsid w:val="00CB6C59"/>
    <w:rsid w:val="00CC0117"/>
    <w:rsid w:val="00CC0B76"/>
    <w:rsid w:val="00CC1C81"/>
    <w:rsid w:val="00CC524A"/>
    <w:rsid w:val="00CC53A3"/>
    <w:rsid w:val="00CC5485"/>
    <w:rsid w:val="00CD0845"/>
    <w:rsid w:val="00CD0E32"/>
    <w:rsid w:val="00CD37D0"/>
    <w:rsid w:val="00CD60A7"/>
    <w:rsid w:val="00CD61E7"/>
    <w:rsid w:val="00CE00D4"/>
    <w:rsid w:val="00CE2209"/>
    <w:rsid w:val="00CE2ABE"/>
    <w:rsid w:val="00CE2C44"/>
    <w:rsid w:val="00CE410F"/>
    <w:rsid w:val="00CE4CDE"/>
    <w:rsid w:val="00CE5721"/>
    <w:rsid w:val="00CE6C31"/>
    <w:rsid w:val="00CF4F0C"/>
    <w:rsid w:val="00CF685A"/>
    <w:rsid w:val="00D03A63"/>
    <w:rsid w:val="00D03C27"/>
    <w:rsid w:val="00D04BA3"/>
    <w:rsid w:val="00D04E8D"/>
    <w:rsid w:val="00D051A7"/>
    <w:rsid w:val="00D07B37"/>
    <w:rsid w:val="00D11B6B"/>
    <w:rsid w:val="00D11EDF"/>
    <w:rsid w:val="00D12201"/>
    <w:rsid w:val="00D12D59"/>
    <w:rsid w:val="00D13361"/>
    <w:rsid w:val="00D13D21"/>
    <w:rsid w:val="00D15412"/>
    <w:rsid w:val="00D16477"/>
    <w:rsid w:val="00D24528"/>
    <w:rsid w:val="00D264D1"/>
    <w:rsid w:val="00D30DFD"/>
    <w:rsid w:val="00D33B37"/>
    <w:rsid w:val="00D40CDA"/>
    <w:rsid w:val="00D40D51"/>
    <w:rsid w:val="00D41935"/>
    <w:rsid w:val="00D459C7"/>
    <w:rsid w:val="00D45F8F"/>
    <w:rsid w:val="00D47D33"/>
    <w:rsid w:val="00D50C44"/>
    <w:rsid w:val="00D52BFC"/>
    <w:rsid w:val="00D5343E"/>
    <w:rsid w:val="00D53EC3"/>
    <w:rsid w:val="00D544CA"/>
    <w:rsid w:val="00D60809"/>
    <w:rsid w:val="00D608A1"/>
    <w:rsid w:val="00D61A40"/>
    <w:rsid w:val="00D638C3"/>
    <w:rsid w:val="00D67292"/>
    <w:rsid w:val="00D67554"/>
    <w:rsid w:val="00D736F2"/>
    <w:rsid w:val="00D737F7"/>
    <w:rsid w:val="00D74255"/>
    <w:rsid w:val="00D76F9A"/>
    <w:rsid w:val="00D815E8"/>
    <w:rsid w:val="00D81CB9"/>
    <w:rsid w:val="00D85831"/>
    <w:rsid w:val="00D902BA"/>
    <w:rsid w:val="00D9043A"/>
    <w:rsid w:val="00D90807"/>
    <w:rsid w:val="00D90AC7"/>
    <w:rsid w:val="00D916B6"/>
    <w:rsid w:val="00D94262"/>
    <w:rsid w:val="00D96288"/>
    <w:rsid w:val="00D979C6"/>
    <w:rsid w:val="00DA6D4E"/>
    <w:rsid w:val="00DA6E77"/>
    <w:rsid w:val="00DA736F"/>
    <w:rsid w:val="00DB0FAC"/>
    <w:rsid w:val="00DB15A6"/>
    <w:rsid w:val="00DB5467"/>
    <w:rsid w:val="00DB5657"/>
    <w:rsid w:val="00DC5901"/>
    <w:rsid w:val="00DC5B76"/>
    <w:rsid w:val="00DC6745"/>
    <w:rsid w:val="00DC73CC"/>
    <w:rsid w:val="00DD36A8"/>
    <w:rsid w:val="00DD5DC5"/>
    <w:rsid w:val="00DD6DA1"/>
    <w:rsid w:val="00DE6233"/>
    <w:rsid w:val="00DE6995"/>
    <w:rsid w:val="00DE6B9D"/>
    <w:rsid w:val="00DF3EF8"/>
    <w:rsid w:val="00DF56E8"/>
    <w:rsid w:val="00DF5747"/>
    <w:rsid w:val="00DF580A"/>
    <w:rsid w:val="00DF6143"/>
    <w:rsid w:val="00DF6F8D"/>
    <w:rsid w:val="00E00269"/>
    <w:rsid w:val="00E00475"/>
    <w:rsid w:val="00E033D9"/>
    <w:rsid w:val="00E035DD"/>
    <w:rsid w:val="00E03B88"/>
    <w:rsid w:val="00E051B2"/>
    <w:rsid w:val="00E05442"/>
    <w:rsid w:val="00E06640"/>
    <w:rsid w:val="00E07D1A"/>
    <w:rsid w:val="00E12196"/>
    <w:rsid w:val="00E16020"/>
    <w:rsid w:val="00E22636"/>
    <w:rsid w:val="00E23425"/>
    <w:rsid w:val="00E2351D"/>
    <w:rsid w:val="00E248C3"/>
    <w:rsid w:val="00E26D0A"/>
    <w:rsid w:val="00E3053E"/>
    <w:rsid w:val="00E32B23"/>
    <w:rsid w:val="00E33297"/>
    <w:rsid w:val="00E436B4"/>
    <w:rsid w:val="00E44008"/>
    <w:rsid w:val="00E52078"/>
    <w:rsid w:val="00E62375"/>
    <w:rsid w:val="00E627BA"/>
    <w:rsid w:val="00E62E01"/>
    <w:rsid w:val="00E65DD4"/>
    <w:rsid w:val="00E66793"/>
    <w:rsid w:val="00E66F3A"/>
    <w:rsid w:val="00E67E26"/>
    <w:rsid w:val="00E70EDC"/>
    <w:rsid w:val="00E75B07"/>
    <w:rsid w:val="00E80C6D"/>
    <w:rsid w:val="00E820D6"/>
    <w:rsid w:val="00E82DD9"/>
    <w:rsid w:val="00E86CD7"/>
    <w:rsid w:val="00E90815"/>
    <w:rsid w:val="00E94A63"/>
    <w:rsid w:val="00E94EC3"/>
    <w:rsid w:val="00E971A5"/>
    <w:rsid w:val="00EA0182"/>
    <w:rsid w:val="00EA045F"/>
    <w:rsid w:val="00EA37FE"/>
    <w:rsid w:val="00EA7CCF"/>
    <w:rsid w:val="00EB0F63"/>
    <w:rsid w:val="00EB2973"/>
    <w:rsid w:val="00EB6292"/>
    <w:rsid w:val="00EB6512"/>
    <w:rsid w:val="00EC1717"/>
    <w:rsid w:val="00ED0BF8"/>
    <w:rsid w:val="00ED27B8"/>
    <w:rsid w:val="00ED2932"/>
    <w:rsid w:val="00ED35C9"/>
    <w:rsid w:val="00ED4937"/>
    <w:rsid w:val="00ED7AFD"/>
    <w:rsid w:val="00EE12D8"/>
    <w:rsid w:val="00EE2265"/>
    <w:rsid w:val="00EE33BF"/>
    <w:rsid w:val="00EE36D6"/>
    <w:rsid w:val="00EE4A9D"/>
    <w:rsid w:val="00EE4E3F"/>
    <w:rsid w:val="00EE538D"/>
    <w:rsid w:val="00EE5917"/>
    <w:rsid w:val="00EE5AE9"/>
    <w:rsid w:val="00EF171E"/>
    <w:rsid w:val="00EF3AA6"/>
    <w:rsid w:val="00EF455D"/>
    <w:rsid w:val="00EF4AA9"/>
    <w:rsid w:val="00EF50AA"/>
    <w:rsid w:val="00EF5F16"/>
    <w:rsid w:val="00EF66BB"/>
    <w:rsid w:val="00EF7D26"/>
    <w:rsid w:val="00F02238"/>
    <w:rsid w:val="00F03299"/>
    <w:rsid w:val="00F03643"/>
    <w:rsid w:val="00F03727"/>
    <w:rsid w:val="00F04262"/>
    <w:rsid w:val="00F07AA9"/>
    <w:rsid w:val="00F10E81"/>
    <w:rsid w:val="00F12AB1"/>
    <w:rsid w:val="00F13CF1"/>
    <w:rsid w:val="00F15877"/>
    <w:rsid w:val="00F15CAC"/>
    <w:rsid w:val="00F16464"/>
    <w:rsid w:val="00F2070A"/>
    <w:rsid w:val="00F245D5"/>
    <w:rsid w:val="00F261BC"/>
    <w:rsid w:val="00F2628D"/>
    <w:rsid w:val="00F27E34"/>
    <w:rsid w:val="00F31755"/>
    <w:rsid w:val="00F3178F"/>
    <w:rsid w:val="00F31E2C"/>
    <w:rsid w:val="00F32A69"/>
    <w:rsid w:val="00F33052"/>
    <w:rsid w:val="00F338EA"/>
    <w:rsid w:val="00F33E15"/>
    <w:rsid w:val="00F3443D"/>
    <w:rsid w:val="00F409B1"/>
    <w:rsid w:val="00F4204E"/>
    <w:rsid w:val="00F453E5"/>
    <w:rsid w:val="00F51CE7"/>
    <w:rsid w:val="00F52D29"/>
    <w:rsid w:val="00F53253"/>
    <w:rsid w:val="00F56B8C"/>
    <w:rsid w:val="00F56B8D"/>
    <w:rsid w:val="00F60F35"/>
    <w:rsid w:val="00F61093"/>
    <w:rsid w:val="00F63DB5"/>
    <w:rsid w:val="00F6525E"/>
    <w:rsid w:val="00F70DD7"/>
    <w:rsid w:val="00F71F82"/>
    <w:rsid w:val="00F87639"/>
    <w:rsid w:val="00F9062F"/>
    <w:rsid w:val="00F91599"/>
    <w:rsid w:val="00F97A3F"/>
    <w:rsid w:val="00FA0F2B"/>
    <w:rsid w:val="00FA2A12"/>
    <w:rsid w:val="00FA363B"/>
    <w:rsid w:val="00FA39FF"/>
    <w:rsid w:val="00FA5F83"/>
    <w:rsid w:val="00FA738A"/>
    <w:rsid w:val="00FB1D98"/>
    <w:rsid w:val="00FB52E1"/>
    <w:rsid w:val="00FB7C74"/>
    <w:rsid w:val="00FC2591"/>
    <w:rsid w:val="00FC28BC"/>
    <w:rsid w:val="00FC2D73"/>
    <w:rsid w:val="00FC44FD"/>
    <w:rsid w:val="00FC46EA"/>
    <w:rsid w:val="00FC69E6"/>
    <w:rsid w:val="00FD134C"/>
    <w:rsid w:val="00FD6DA7"/>
    <w:rsid w:val="00FE0AFC"/>
    <w:rsid w:val="00FE1225"/>
    <w:rsid w:val="00FE2743"/>
    <w:rsid w:val="00FE4FCE"/>
    <w:rsid w:val="00FE5FEE"/>
    <w:rsid w:val="00FF23CC"/>
    <w:rsid w:val="00FF295E"/>
    <w:rsid w:val="00FF5FC3"/>
    <w:rsid w:val="00FF61D3"/>
    <w:rsid w:val="00FF65A3"/>
    <w:rsid w:val="00FF76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54CC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FA39FF"/>
    <w:rPr>
      <w:b/>
      <w:bCs/>
    </w:rPr>
  </w:style>
  <w:style w:type="character" w:styleId="Kommentarzeichen">
    <w:name w:val="annotation reference"/>
    <w:basedOn w:val="Absatz-Standardschriftart"/>
    <w:rsid w:val="00716471"/>
    <w:rPr>
      <w:sz w:val="16"/>
      <w:szCs w:val="16"/>
    </w:rPr>
  </w:style>
  <w:style w:type="paragraph" w:styleId="Kommentartext">
    <w:name w:val="annotation text"/>
    <w:basedOn w:val="Standard"/>
    <w:link w:val="KommentartextZchn"/>
    <w:rsid w:val="00716471"/>
    <w:rPr>
      <w:sz w:val="20"/>
      <w:szCs w:val="20"/>
    </w:rPr>
  </w:style>
  <w:style w:type="character" w:customStyle="1" w:styleId="KommentartextZchn">
    <w:name w:val="Kommentartext Zchn"/>
    <w:basedOn w:val="Absatz-Standardschriftart"/>
    <w:link w:val="Kommentartext"/>
    <w:rsid w:val="00716471"/>
  </w:style>
  <w:style w:type="paragraph" w:styleId="Kommentarthema">
    <w:name w:val="annotation subject"/>
    <w:basedOn w:val="Kommentartext"/>
    <w:next w:val="Kommentartext"/>
    <w:link w:val="KommentarthemaZchn"/>
    <w:rsid w:val="00716471"/>
    <w:rPr>
      <w:b/>
      <w:bCs/>
    </w:rPr>
  </w:style>
  <w:style w:type="character" w:customStyle="1" w:styleId="KommentarthemaZchn">
    <w:name w:val="Kommentarthema Zchn"/>
    <w:basedOn w:val="KommentartextZchn"/>
    <w:link w:val="Kommentarthema"/>
    <w:rsid w:val="00716471"/>
    <w:rPr>
      <w:b/>
      <w:bCs/>
    </w:rPr>
  </w:style>
  <w:style w:type="paragraph" w:styleId="Sprechblasentext">
    <w:name w:val="Balloon Text"/>
    <w:basedOn w:val="Standard"/>
    <w:link w:val="SprechblasentextZchn"/>
    <w:rsid w:val="00716471"/>
    <w:rPr>
      <w:rFonts w:ascii="Tahoma" w:hAnsi="Tahoma" w:cs="Tahoma"/>
      <w:sz w:val="16"/>
      <w:szCs w:val="16"/>
    </w:rPr>
  </w:style>
  <w:style w:type="character" w:customStyle="1" w:styleId="SprechblasentextZchn">
    <w:name w:val="Sprechblasentext Zchn"/>
    <w:basedOn w:val="Absatz-Standardschriftart"/>
    <w:link w:val="Sprechblasentext"/>
    <w:rsid w:val="00716471"/>
    <w:rPr>
      <w:rFonts w:ascii="Tahoma" w:hAnsi="Tahoma" w:cs="Tahoma"/>
      <w:sz w:val="16"/>
      <w:szCs w:val="16"/>
    </w:rPr>
  </w:style>
  <w:style w:type="paragraph" w:styleId="Kopfzeile">
    <w:name w:val="header"/>
    <w:basedOn w:val="Standard"/>
    <w:link w:val="KopfzeileZchn"/>
    <w:uiPriority w:val="99"/>
    <w:rsid w:val="00B32B81"/>
    <w:pPr>
      <w:tabs>
        <w:tab w:val="center" w:pos="4536"/>
        <w:tab w:val="right" w:pos="9072"/>
      </w:tabs>
    </w:pPr>
  </w:style>
  <w:style w:type="character" w:customStyle="1" w:styleId="KopfzeileZchn">
    <w:name w:val="Kopfzeile Zchn"/>
    <w:basedOn w:val="Absatz-Standardschriftart"/>
    <w:link w:val="Kopfzeile"/>
    <w:uiPriority w:val="99"/>
    <w:rsid w:val="00B32B81"/>
    <w:rPr>
      <w:sz w:val="24"/>
      <w:szCs w:val="24"/>
    </w:rPr>
  </w:style>
  <w:style w:type="paragraph" w:styleId="Fuzeile">
    <w:name w:val="footer"/>
    <w:basedOn w:val="Standard"/>
    <w:link w:val="FuzeileZchn"/>
    <w:rsid w:val="00B32B81"/>
    <w:pPr>
      <w:tabs>
        <w:tab w:val="center" w:pos="4536"/>
        <w:tab w:val="right" w:pos="9072"/>
      </w:tabs>
    </w:pPr>
  </w:style>
  <w:style w:type="character" w:customStyle="1" w:styleId="FuzeileZchn">
    <w:name w:val="Fußzeile Zchn"/>
    <w:basedOn w:val="Absatz-Standardschriftart"/>
    <w:link w:val="Fuzeile"/>
    <w:rsid w:val="00B32B81"/>
    <w:rPr>
      <w:sz w:val="24"/>
      <w:szCs w:val="24"/>
    </w:rPr>
  </w:style>
  <w:style w:type="table" w:styleId="Tabellenraster">
    <w:name w:val="Table Grid"/>
    <w:basedOn w:val="NormaleTabelle"/>
    <w:rsid w:val="00B32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5402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FA39FF"/>
    <w:rPr>
      <w:b/>
      <w:bCs/>
    </w:rPr>
  </w:style>
  <w:style w:type="character" w:styleId="Kommentarzeichen">
    <w:name w:val="annotation reference"/>
    <w:basedOn w:val="Absatz-Standardschriftart"/>
    <w:rsid w:val="00716471"/>
    <w:rPr>
      <w:sz w:val="16"/>
      <w:szCs w:val="16"/>
    </w:rPr>
  </w:style>
  <w:style w:type="paragraph" w:styleId="Kommentartext">
    <w:name w:val="annotation text"/>
    <w:basedOn w:val="Standard"/>
    <w:link w:val="KommentartextZchn"/>
    <w:rsid w:val="00716471"/>
    <w:rPr>
      <w:sz w:val="20"/>
      <w:szCs w:val="20"/>
    </w:rPr>
  </w:style>
  <w:style w:type="character" w:customStyle="1" w:styleId="KommentartextZchn">
    <w:name w:val="Kommentartext Zchn"/>
    <w:basedOn w:val="Absatz-Standardschriftart"/>
    <w:link w:val="Kommentartext"/>
    <w:rsid w:val="00716471"/>
  </w:style>
  <w:style w:type="paragraph" w:styleId="Kommentarthema">
    <w:name w:val="annotation subject"/>
    <w:basedOn w:val="Kommentartext"/>
    <w:next w:val="Kommentartext"/>
    <w:link w:val="KommentarthemaZchn"/>
    <w:rsid w:val="00716471"/>
    <w:rPr>
      <w:b/>
      <w:bCs/>
    </w:rPr>
  </w:style>
  <w:style w:type="character" w:customStyle="1" w:styleId="KommentarthemaZchn">
    <w:name w:val="Kommentarthema Zchn"/>
    <w:basedOn w:val="KommentartextZchn"/>
    <w:link w:val="Kommentarthema"/>
    <w:rsid w:val="00716471"/>
    <w:rPr>
      <w:b/>
      <w:bCs/>
    </w:rPr>
  </w:style>
  <w:style w:type="paragraph" w:styleId="Sprechblasentext">
    <w:name w:val="Balloon Text"/>
    <w:basedOn w:val="Standard"/>
    <w:link w:val="SprechblasentextZchn"/>
    <w:rsid w:val="00716471"/>
    <w:rPr>
      <w:rFonts w:ascii="Tahoma" w:hAnsi="Tahoma" w:cs="Tahoma"/>
      <w:sz w:val="16"/>
      <w:szCs w:val="16"/>
    </w:rPr>
  </w:style>
  <w:style w:type="character" w:customStyle="1" w:styleId="SprechblasentextZchn">
    <w:name w:val="Sprechblasentext Zchn"/>
    <w:basedOn w:val="Absatz-Standardschriftart"/>
    <w:link w:val="Sprechblasentext"/>
    <w:rsid w:val="00716471"/>
    <w:rPr>
      <w:rFonts w:ascii="Tahoma" w:hAnsi="Tahoma" w:cs="Tahoma"/>
      <w:sz w:val="16"/>
      <w:szCs w:val="16"/>
    </w:rPr>
  </w:style>
  <w:style w:type="paragraph" w:styleId="Kopfzeile">
    <w:name w:val="header"/>
    <w:basedOn w:val="Standard"/>
    <w:link w:val="KopfzeileZchn"/>
    <w:uiPriority w:val="99"/>
    <w:rsid w:val="00B32B81"/>
    <w:pPr>
      <w:tabs>
        <w:tab w:val="center" w:pos="4536"/>
        <w:tab w:val="right" w:pos="9072"/>
      </w:tabs>
    </w:pPr>
  </w:style>
  <w:style w:type="character" w:customStyle="1" w:styleId="KopfzeileZchn">
    <w:name w:val="Kopfzeile Zchn"/>
    <w:basedOn w:val="Absatz-Standardschriftart"/>
    <w:link w:val="Kopfzeile"/>
    <w:uiPriority w:val="99"/>
    <w:rsid w:val="00B32B81"/>
    <w:rPr>
      <w:sz w:val="24"/>
      <w:szCs w:val="24"/>
    </w:rPr>
  </w:style>
  <w:style w:type="paragraph" w:styleId="Fuzeile">
    <w:name w:val="footer"/>
    <w:basedOn w:val="Standard"/>
    <w:link w:val="FuzeileZchn"/>
    <w:rsid w:val="00B32B81"/>
    <w:pPr>
      <w:tabs>
        <w:tab w:val="center" w:pos="4536"/>
        <w:tab w:val="right" w:pos="9072"/>
      </w:tabs>
    </w:pPr>
  </w:style>
  <w:style w:type="character" w:customStyle="1" w:styleId="FuzeileZchn">
    <w:name w:val="Fußzeile Zchn"/>
    <w:basedOn w:val="Absatz-Standardschriftart"/>
    <w:link w:val="Fuzeile"/>
    <w:rsid w:val="00B32B81"/>
    <w:rPr>
      <w:sz w:val="24"/>
      <w:szCs w:val="24"/>
    </w:rPr>
  </w:style>
  <w:style w:type="table" w:styleId="Tabellenraster">
    <w:name w:val="Table Grid"/>
    <w:basedOn w:val="NormaleTabelle"/>
    <w:rsid w:val="00B32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5402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160215">
      <w:bodyDiv w:val="1"/>
      <w:marLeft w:val="0"/>
      <w:marRight w:val="0"/>
      <w:marTop w:val="0"/>
      <w:marBottom w:val="0"/>
      <w:divBdr>
        <w:top w:val="none" w:sz="0" w:space="0" w:color="auto"/>
        <w:left w:val="none" w:sz="0" w:space="0" w:color="auto"/>
        <w:bottom w:val="none" w:sz="0" w:space="0" w:color="auto"/>
        <w:right w:val="none" w:sz="0" w:space="0" w:color="auto"/>
      </w:divBdr>
      <w:divsChild>
        <w:div w:id="107054142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atta@ycll.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atta@ycll.de"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ycll.de" TargetMode="External"/><Relationship Id="rId4" Type="http://schemas.openxmlformats.org/officeDocument/2006/relationships/settings" Target="settings.xml"/><Relationship Id="rId9" Type="http://schemas.openxmlformats.org/officeDocument/2006/relationships/hyperlink" Target="http://www.ycll.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47A1F-E5B8-4666-B321-3E51BC8FF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2711</Words>
  <Characters>17085</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Mittwochabend-Trainingswettfahrten 2012 des Yachtclubs</vt:lpstr>
    </vt:vector>
  </TitlesOfParts>
  <Company>Flensburg</Company>
  <LinksUpToDate>false</LinksUpToDate>
  <CharactersWithSpaces>19757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Mittwochabend-Trainingswettfahrten 2012 des Yachtclubs</dc:title>
  <dc:creator>Kunze</dc:creator>
  <cp:lastModifiedBy>Jochen-P. Kunze</cp:lastModifiedBy>
  <cp:revision>2</cp:revision>
  <dcterms:created xsi:type="dcterms:W3CDTF">2017-04-13T10:00:00Z</dcterms:created>
  <dcterms:modified xsi:type="dcterms:W3CDTF">2017-04-13T10:00:00Z</dcterms:modified>
</cp:coreProperties>
</file>